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A0EF0" w14:textId="77777777" w:rsidR="003729DD" w:rsidRPr="002868B6" w:rsidRDefault="003729DD" w:rsidP="003729DD">
      <w:pPr>
        <w:jc w:val="center"/>
        <w:rPr>
          <w:rFonts w:asciiTheme="minorHAnsi" w:hAnsiTheme="minorHAnsi"/>
          <w:sz w:val="24"/>
        </w:rPr>
      </w:pPr>
      <w:r w:rsidRPr="002868B6">
        <w:rPr>
          <w:rFonts w:asciiTheme="minorHAnsi" w:hAnsiTheme="minorHAnsi"/>
          <w:sz w:val="24"/>
        </w:rPr>
        <w:t>令和</w:t>
      </w:r>
      <w:r w:rsidRPr="002868B6">
        <w:rPr>
          <w:rFonts w:asciiTheme="minorHAnsi" w:hAnsiTheme="minorHAnsi"/>
          <w:sz w:val="24"/>
        </w:rPr>
        <w:t>6</w:t>
      </w:r>
      <w:r w:rsidRPr="002868B6">
        <w:rPr>
          <w:rFonts w:asciiTheme="minorHAnsi" w:hAnsiTheme="minorHAnsi"/>
          <w:sz w:val="24"/>
        </w:rPr>
        <w:t>年業種別化学物質管理マニュアル作成等検討委員会　接着剤</w:t>
      </w:r>
      <w:r w:rsidRPr="002868B6">
        <w:rPr>
          <w:rFonts w:asciiTheme="minorHAnsi" w:hAnsiTheme="minorHAnsi"/>
          <w:sz w:val="24"/>
        </w:rPr>
        <w:t>WG</w:t>
      </w:r>
    </w:p>
    <w:p w14:paraId="1AEBCEAD" w14:textId="77777777" w:rsidR="003729DD" w:rsidRPr="002868B6" w:rsidRDefault="003729DD" w:rsidP="003729DD">
      <w:pPr>
        <w:jc w:val="center"/>
        <w:rPr>
          <w:rFonts w:asciiTheme="minorHAnsi" w:hAnsiTheme="minorHAnsi"/>
          <w:sz w:val="24"/>
        </w:rPr>
      </w:pPr>
      <w:r w:rsidRPr="002868B6">
        <w:rPr>
          <w:rFonts w:asciiTheme="minorHAnsi" w:hAnsiTheme="minorHAnsi"/>
          <w:sz w:val="24"/>
        </w:rPr>
        <w:t>議事録</w:t>
      </w:r>
    </w:p>
    <w:p w14:paraId="6364933E" w14:textId="77777777" w:rsidR="003729DD" w:rsidRPr="002868B6" w:rsidRDefault="003729DD" w:rsidP="003729DD">
      <w:pPr>
        <w:jc w:val="center"/>
        <w:rPr>
          <w:rFonts w:asciiTheme="minorHAnsi" w:hAnsiTheme="minorHAnsi"/>
          <w:sz w:val="24"/>
        </w:rPr>
      </w:pPr>
    </w:p>
    <w:p w14:paraId="2471ADE8" w14:textId="77777777" w:rsidR="003729DD" w:rsidRPr="002868B6" w:rsidRDefault="003729DD" w:rsidP="003729DD">
      <w:pPr>
        <w:pStyle w:val="1"/>
        <w:numPr>
          <w:ilvl w:val="0"/>
          <w:numId w:val="13"/>
        </w:numPr>
        <w:tabs>
          <w:tab w:val="num" w:pos="360"/>
        </w:tabs>
        <w:ind w:left="420" w:hanging="420"/>
        <w:rPr>
          <w:rFonts w:asciiTheme="minorHAnsi" w:eastAsia="ＭＳ 明朝" w:hAnsiTheme="minorHAnsi"/>
        </w:rPr>
      </w:pPr>
      <w:r w:rsidRPr="002868B6">
        <w:rPr>
          <w:rFonts w:asciiTheme="minorHAnsi" w:eastAsia="ＭＳ 明朝" w:hAnsiTheme="minorHAnsi"/>
        </w:rPr>
        <w:t>開催日時</w:t>
      </w:r>
    </w:p>
    <w:p w14:paraId="382964D7" w14:textId="750DB820" w:rsidR="003729DD" w:rsidRPr="002868B6" w:rsidRDefault="003729DD" w:rsidP="003729DD">
      <w:pPr>
        <w:rPr>
          <w:rFonts w:asciiTheme="minorHAnsi" w:hAnsiTheme="minorHAnsi"/>
        </w:rPr>
      </w:pPr>
      <w:r w:rsidRPr="002868B6">
        <w:rPr>
          <w:rFonts w:asciiTheme="minorHAnsi" w:hAnsiTheme="minorHAnsi"/>
        </w:rPr>
        <w:t>令和</w:t>
      </w:r>
      <w:r w:rsidR="00685212">
        <w:rPr>
          <w:rFonts w:asciiTheme="minorHAnsi" w:hAnsiTheme="minorHAnsi"/>
        </w:rPr>
        <w:t>6</w:t>
      </w:r>
      <w:r w:rsidRPr="002868B6">
        <w:rPr>
          <w:rFonts w:asciiTheme="minorHAnsi" w:hAnsiTheme="minorHAnsi"/>
        </w:rPr>
        <w:t>年</w:t>
      </w:r>
      <w:r w:rsidRPr="002868B6">
        <w:rPr>
          <w:rFonts w:asciiTheme="minorHAnsi" w:hAnsiTheme="minorHAnsi"/>
        </w:rPr>
        <w:t>7</w:t>
      </w:r>
      <w:r w:rsidRPr="002868B6">
        <w:rPr>
          <w:rFonts w:asciiTheme="minorHAnsi" w:hAnsiTheme="minorHAnsi"/>
        </w:rPr>
        <w:t>月</w:t>
      </w:r>
      <w:r w:rsidRPr="002868B6">
        <w:rPr>
          <w:rFonts w:asciiTheme="minorHAnsi" w:hAnsiTheme="minorHAnsi"/>
        </w:rPr>
        <w:t>18</w:t>
      </w:r>
      <w:r w:rsidRPr="002868B6">
        <w:rPr>
          <w:rFonts w:asciiTheme="minorHAnsi" w:hAnsiTheme="minorHAnsi"/>
        </w:rPr>
        <w:t xml:space="preserve">日（木）　</w:t>
      </w:r>
      <w:r w:rsidRPr="002868B6">
        <w:rPr>
          <w:rFonts w:asciiTheme="minorHAnsi" w:hAnsiTheme="minorHAnsi"/>
          <w:szCs w:val="21"/>
        </w:rPr>
        <w:t>15:00</w:t>
      </w:r>
      <w:r w:rsidRPr="002868B6">
        <w:rPr>
          <w:rFonts w:asciiTheme="minorHAnsi" w:hAnsiTheme="minorHAnsi"/>
          <w:szCs w:val="21"/>
        </w:rPr>
        <w:t>～</w:t>
      </w:r>
      <w:r w:rsidRPr="002868B6">
        <w:rPr>
          <w:rFonts w:asciiTheme="minorHAnsi" w:hAnsiTheme="minorHAnsi"/>
          <w:szCs w:val="21"/>
        </w:rPr>
        <w:t>16:30</w:t>
      </w:r>
    </w:p>
    <w:p w14:paraId="270E517E" w14:textId="77777777" w:rsidR="003729DD" w:rsidRPr="002868B6" w:rsidRDefault="003729DD" w:rsidP="003729DD">
      <w:pPr>
        <w:rPr>
          <w:rFonts w:asciiTheme="minorHAnsi" w:hAnsiTheme="minorHAnsi"/>
        </w:rPr>
      </w:pPr>
    </w:p>
    <w:p w14:paraId="6B5909E4" w14:textId="77777777" w:rsidR="003729DD" w:rsidRPr="002868B6" w:rsidRDefault="003729DD" w:rsidP="003729DD">
      <w:pPr>
        <w:pStyle w:val="1"/>
        <w:numPr>
          <w:ilvl w:val="0"/>
          <w:numId w:val="13"/>
        </w:numPr>
        <w:tabs>
          <w:tab w:val="num" w:pos="360"/>
        </w:tabs>
        <w:ind w:left="420" w:hanging="420"/>
        <w:rPr>
          <w:rFonts w:asciiTheme="minorHAnsi" w:eastAsia="ＭＳ 明朝" w:hAnsiTheme="minorHAnsi"/>
        </w:rPr>
      </w:pPr>
      <w:r w:rsidRPr="002868B6">
        <w:rPr>
          <w:rFonts w:asciiTheme="minorHAnsi" w:eastAsia="ＭＳ 明朝" w:hAnsiTheme="minorHAnsi"/>
        </w:rPr>
        <w:t>開催場所</w:t>
      </w:r>
    </w:p>
    <w:p w14:paraId="51DD55BB" w14:textId="77777777" w:rsidR="003729DD" w:rsidRPr="002868B6" w:rsidRDefault="003729DD" w:rsidP="003729DD">
      <w:pPr>
        <w:rPr>
          <w:rFonts w:asciiTheme="minorHAnsi" w:hAnsiTheme="minorHAnsi"/>
        </w:rPr>
      </w:pPr>
      <w:r w:rsidRPr="002868B6">
        <w:rPr>
          <w:rFonts w:asciiTheme="minorHAnsi" w:hAnsiTheme="minorHAnsi"/>
        </w:rPr>
        <w:t>WEB</w:t>
      </w:r>
      <w:r w:rsidRPr="002868B6">
        <w:rPr>
          <w:rFonts w:asciiTheme="minorHAnsi" w:hAnsiTheme="minorHAnsi"/>
        </w:rPr>
        <w:t>会議形式</w:t>
      </w:r>
    </w:p>
    <w:p w14:paraId="332EC1F9" w14:textId="77777777" w:rsidR="003729DD" w:rsidRPr="002868B6" w:rsidRDefault="003729DD" w:rsidP="003729DD">
      <w:pPr>
        <w:rPr>
          <w:rFonts w:asciiTheme="minorHAnsi" w:hAnsiTheme="minorHAnsi"/>
        </w:rPr>
      </w:pPr>
    </w:p>
    <w:p w14:paraId="23D43B89" w14:textId="77777777" w:rsidR="003729DD" w:rsidRPr="002868B6" w:rsidRDefault="003729DD" w:rsidP="003729DD">
      <w:pPr>
        <w:pStyle w:val="1"/>
        <w:numPr>
          <w:ilvl w:val="0"/>
          <w:numId w:val="13"/>
        </w:numPr>
        <w:tabs>
          <w:tab w:val="num" w:pos="360"/>
        </w:tabs>
        <w:ind w:left="420" w:hanging="420"/>
        <w:rPr>
          <w:rFonts w:asciiTheme="minorHAnsi" w:eastAsia="ＭＳ 明朝" w:hAnsiTheme="minorHAnsi"/>
        </w:rPr>
      </w:pPr>
      <w:r w:rsidRPr="002868B6">
        <w:rPr>
          <w:rFonts w:asciiTheme="minorHAnsi" w:eastAsia="ＭＳ 明朝" w:hAnsiTheme="minorHAnsi"/>
        </w:rPr>
        <w:t>出席者</w:t>
      </w:r>
    </w:p>
    <w:tbl>
      <w:tblPr>
        <w:tblStyle w:val="aa"/>
        <w:tblW w:w="0" w:type="auto"/>
        <w:tblLook w:val="04A0" w:firstRow="1" w:lastRow="0" w:firstColumn="1" w:lastColumn="0" w:noHBand="0" w:noVBand="1"/>
      </w:tblPr>
      <w:tblGrid>
        <w:gridCol w:w="2547"/>
        <w:gridCol w:w="5947"/>
      </w:tblGrid>
      <w:tr w:rsidR="003729DD" w:rsidRPr="002868B6" w14:paraId="2EDCD040" w14:textId="77777777" w:rsidTr="002B1543">
        <w:tc>
          <w:tcPr>
            <w:tcW w:w="2547" w:type="dxa"/>
          </w:tcPr>
          <w:p w14:paraId="1FFCB496" w14:textId="77777777" w:rsidR="003729DD" w:rsidRPr="002868B6" w:rsidRDefault="003729DD" w:rsidP="002B1543">
            <w:pPr>
              <w:rPr>
                <w:rFonts w:asciiTheme="minorHAnsi" w:hAnsiTheme="minorHAnsi"/>
              </w:rPr>
            </w:pPr>
            <w:r w:rsidRPr="002868B6">
              <w:rPr>
                <w:rFonts w:asciiTheme="minorHAnsi" w:hAnsiTheme="minorHAnsi"/>
              </w:rPr>
              <w:t>委員（五十音順）</w:t>
            </w:r>
          </w:p>
        </w:tc>
        <w:tc>
          <w:tcPr>
            <w:tcW w:w="5947" w:type="dxa"/>
          </w:tcPr>
          <w:p w14:paraId="3CA8B2B6" w14:textId="77777777" w:rsidR="003729DD" w:rsidRPr="002868B6" w:rsidRDefault="003729DD" w:rsidP="002B1543">
            <w:pPr>
              <w:rPr>
                <w:rFonts w:asciiTheme="minorHAnsi" w:hAnsiTheme="minorHAnsi" w:cs="Arial"/>
                <w:color w:val="000000"/>
                <w:szCs w:val="21"/>
                <w:lang w:eastAsia="zh-CN"/>
              </w:rPr>
            </w:pPr>
            <w:r w:rsidRPr="002868B6">
              <w:rPr>
                <w:rFonts w:asciiTheme="minorHAnsi" w:hAnsiTheme="minorHAnsi" w:cs="Arial"/>
                <w:color w:val="000000"/>
                <w:szCs w:val="21"/>
                <w:lang w:eastAsia="zh-CN"/>
              </w:rPr>
              <w:t>伊藤</w:t>
            </w:r>
            <w:r w:rsidRPr="002868B6">
              <w:rPr>
                <w:rFonts w:asciiTheme="minorHAnsi" w:hAnsiTheme="minorHAnsi" w:cs="Arial"/>
                <w:color w:val="000000"/>
                <w:szCs w:val="21"/>
              </w:rPr>
              <w:t>委員、</w:t>
            </w:r>
            <w:r w:rsidRPr="002868B6">
              <w:rPr>
                <w:rFonts w:asciiTheme="minorHAnsi" w:hAnsiTheme="minorHAnsi" w:cs="Arial"/>
                <w:color w:val="000000"/>
                <w:szCs w:val="21"/>
                <w:lang w:eastAsia="zh-CN"/>
              </w:rPr>
              <w:t>齋藤</w:t>
            </w:r>
            <w:r w:rsidRPr="002868B6">
              <w:rPr>
                <w:rFonts w:asciiTheme="minorHAnsi" w:hAnsiTheme="minorHAnsi" w:cs="Arial"/>
                <w:color w:val="000000"/>
                <w:szCs w:val="21"/>
              </w:rPr>
              <w:t>委員、</w:t>
            </w:r>
            <w:r w:rsidRPr="002868B6">
              <w:rPr>
                <w:rFonts w:asciiTheme="minorHAnsi" w:hAnsiTheme="minorHAnsi" w:cs="Arial"/>
                <w:color w:val="000000"/>
                <w:szCs w:val="21"/>
                <w:lang w:eastAsia="zh-CN"/>
              </w:rPr>
              <w:t>柴田</w:t>
            </w:r>
            <w:r w:rsidRPr="002868B6">
              <w:rPr>
                <w:rFonts w:asciiTheme="minorHAnsi" w:hAnsiTheme="minorHAnsi" w:cs="Arial"/>
                <w:color w:val="000000"/>
                <w:szCs w:val="21"/>
              </w:rPr>
              <w:t>委員、</w:t>
            </w:r>
            <w:r w:rsidRPr="002868B6">
              <w:rPr>
                <w:rFonts w:asciiTheme="minorHAnsi" w:hAnsiTheme="minorHAnsi" w:cs="Arial"/>
                <w:color w:val="000000"/>
                <w:szCs w:val="21"/>
                <w:lang w:eastAsia="zh-CN"/>
              </w:rPr>
              <w:t>竹内</w:t>
            </w:r>
            <w:r w:rsidRPr="002868B6">
              <w:rPr>
                <w:rFonts w:asciiTheme="minorHAnsi" w:hAnsiTheme="minorHAnsi" w:cs="Arial"/>
                <w:color w:val="000000"/>
                <w:szCs w:val="21"/>
              </w:rPr>
              <w:t>委員、</w:t>
            </w:r>
            <w:r w:rsidRPr="002868B6">
              <w:rPr>
                <w:rFonts w:asciiTheme="minorHAnsi" w:hAnsiTheme="minorHAnsi" w:cs="Arial"/>
                <w:color w:val="000000"/>
                <w:szCs w:val="21"/>
                <w:lang w:eastAsia="zh-CN"/>
              </w:rPr>
              <w:t>道端</w:t>
            </w:r>
            <w:r w:rsidRPr="002868B6">
              <w:rPr>
                <w:rFonts w:asciiTheme="minorHAnsi" w:hAnsiTheme="minorHAnsi" w:cs="Arial"/>
                <w:color w:val="000000"/>
                <w:szCs w:val="21"/>
              </w:rPr>
              <w:t>委員、</w:t>
            </w:r>
            <w:r w:rsidRPr="002868B6">
              <w:rPr>
                <w:rFonts w:asciiTheme="minorHAnsi" w:hAnsiTheme="minorHAnsi" w:cs="Arial"/>
                <w:color w:val="000000"/>
                <w:szCs w:val="21"/>
                <w:lang w:eastAsia="zh-CN"/>
              </w:rPr>
              <w:t>中原</w:t>
            </w:r>
            <w:r w:rsidRPr="002868B6">
              <w:rPr>
                <w:rFonts w:asciiTheme="minorHAnsi" w:hAnsiTheme="minorHAnsi" w:cs="Arial"/>
                <w:color w:val="000000"/>
                <w:szCs w:val="21"/>
              </w:rPr>
              <w:t>委員、</w:t>
            </w:r>
            <w:r w:rsidRPr="002868B6">
              <w:rPr>
                <w:rFonts w:asciiTheme="minorHAnsi" w:hAnsiTheme="minorHAnsi" w:cs="Arial"/>
                <w:color w:val="000000"/>
                <w:szCs w:val="21"/>
                <w:lang w:eastAsia="zh-CN"/>
              </w:rPr>
              <w:t>西村</w:t>
            </w:r>
            <w:r w:rsidRPr="002868B6">
              <w:rPr>
                <w:rFonts w:asciiTheme="minorHAnsi" w:hAnsiTheme="minorHAnsi" w:cs="Arial"/>
                <w:color w:val="000000"/>
                <w:szCs w:val="21"/>
              </w:rPr>
              <w:t>委員、</w:t>
            </w:r>
            <w:r w:rsidRPr="002868B6">
              <w:rPr>
                <w:rFonts w:asciiTheme="minorHAnsi" w:hAnsiTheme="minorHAnsi" w:cs="Arial"/>
                <w:color w:val="000000"/>
                <w:szCs w:val="21"/>
                <w:lang w:eastAsia="zh-CN"/>
              </w:rPr>
              <w:t>薮谷</w:t>
            </w:r>
            <w:r w:rsidRPr="002868B6">
              <w:rPr>
                <w:rFonts w:asciiTheme="minorHAnsi" w:hAnsiTheme="minorHAnsi" w:cs="Arial"/>
                <w:color w:val="000000"/>
                <w:szCs w:val="21"/>
              </w:rPr>
              <w:t>委員</w:t>
            </w:r>
          </w:p>
        </w:tc>
      </w:tr>
      <w:tr w:rsidR="003729DD" w:rsidRPr="002868B6" w14:paraId="443DE66B" w14:textId="77777777" w:rsidTr="002B1543">
        <w:tc>
          <w:tcPr>
            <w:tcW w:w="2547" w:type="dxa"/>
          </w:tcPr>
          <w:p w14:paraId="682E02CF" w14:textId="77777777" w:rsidR="003729DD" w:rsidRPr="002868B6" w:rsidRDefault="003729DD" w:rsidP="002B1543">
            <w:pPr>
              <w:rPr>
                <w:rFonts w:asciiTheme="minorHAnsi" w:hAnsiTheme="minorHAnsi"/>
                <w:highlight w:val="yellow"/>
              </w:rPr>
            </w:pPr>
            <w:r w:rsidRPr="002868B6">
              <w:rPr>
                <w:rFonts w:asciiTheme="minorHAnsi" w:hAnsiTheme="minorHAnsi"/>
              </w:rPr>
              <w:t>厚生労働省</w:t>
            </w:r>
          </w:p>
        </w:tc>
        <w:tc>
          <w:tcPr>
            <w:tcW w:w="5947" w:type="dxa"/>
          </w:tcPr>
          <w:p w14:paraId="482EBE0D" w14:textId="17B10DC3" w:rsidR="003729DD" w:rsidRPr="002868B6" w:rsidRDefault="002868B6" w:rsidP="002B1543">
            <w:pPr>
              <w:rPr>
                <w:rFonts w:asciiTheme="minorHAnsi" w:hAnsiTheme="minorHAnsi"/>
                <w:highlight w:val="yellow"/>
              </w:rPr>
            </w:pPr>
            <w:r w:rsidRPr="002868B6">
              <w:rPr>
                <w:rFonts w:asciiTheme="minorHAnsi" w:hAnsiTheme="minorHAnsi"/>
                <w:lang w:eastAsia="zh-CN"/>
              </w:rPr>
              <w:t>中所化学物質対策指導官、金子中央労働衛生専門官、木島環境改善係長</w:t>
            </w:r>
          </w:p>
        </w:tc>
      </w:tr>
      <w:tr w:rsidR="003729DD" w:rsidRPr="002868B6" w14:paraId="2E91DE26" w14:textId="77777777" w:rsidTr="002B1543">
        <w:tc>
          <w:tcPr>
            <w:tcW w:w="2547" w:type="dxa"/>
          </w:tcPr>
          <w:p w14:paraId="15BD6DB7" w14:textId="77777777" w:rsidR="003729DD" w:rsidRPr="002868B6" w:rsidRDefault="003729DD" w:rsidP="002B1543">
            <w:pPr>
              <w:rPr>
                <w:rFonts w:asciiTheme="minorHAnsi" w:hAnsiTheme="minorHAnsi"/>
              </w:rPr>
            </w:pPr>
            <w:r w:rsidRPr="002868B6">
              <w:rPr>
                <w:rFonts w:asciiTheme="minorHAnsi" w:hAnsiTheme="minorHAnsi"/>
              </w:rPr>
              <w:t>みずほリサーチ＆テクノロジーズ（</w:t>
            </w:r>
            <w:r w:rsidRPr="002868B6">
              <w:rPr>
                <w:rFonts w:asciiTheme="minorHAnsi" w:hAnsiTheme="minorHAnsi"/>
              </w:rPr>
              <w:t>MHRT</w:t>
            </w:r>
            <w:r w:rsidRPr="002868B6">
              <w:rPr>
                <w:rFonts w:asciiTheme="minorHAnsi" w:hAnsiTheme="minorHAnsi"/>
              </w:rPr>
              <w:t>）</w:t>
            </w:r>
          </w:p>
        </w:tc>
        <w:tc>
          <w:tcPr>
            <w:tcW w:w="5947" w:type="dxa"/>
          </w:tcPr>
          <w:p w14:paraId="1F26CCF7" w14:textId="3B3CEF0A" w:rsidR="003729DD" w:rsidRPr="002868B6" w:rsidRDefault="003729DD" w:rsidP="002B1543">
            <w:pPr>
              <w:rPr>
                <w:rFonts w:asciiTheme="minorHAnsi" w:hAnsiTheme="minorHAnsi"/>
              </w:rPr>
            </w:pPr>
            <w:r w:rsidRPr="002868B6">
              <w:rPr>
                <w:rFonts w:asciiTheme="minorHAnsi" w:hAnsiTheme="minorHAnsi"/>
              </w:rPr>
              <w:t>後藤、堀、鍋谷、</w:t>
            </w:r>
            <w:r w:rsidR="002868B6" w:rsidRPr="002868B6">
              <w:rPr>
                <w:rFonts w:asciiTheme="minorHAnsi" w:hAnsiTheme="minorHAnsi"/>
              </w:rPr>
              <w:t>庭野、</w:t>
            </w:r>
            <w:r w:rsidRPr="002868B6">
              <w:rPr>
                <w:rFonts w:asciiTheme="minorHAnsi" w:hAnsiTheme="minorHAnsi"/>
              </w:rPr>
              <w:t>福山、吉家、吉田</w:t>
            </w:r>
          </w:p>
        </w:tc>
      </w:tr>
    </w:tbl>
    <w:p w14:paraId="2D04170C" w14:textId="77777777" w:rsidR="003729DD" w:rsidRPr="002868B6" w:rsidRDefault="003729DD" w:rsidP="003729DD">
      <w:pPr>
        <w:rPr>
          <w:rFonts w:asciiTheme="minorHAnsi" w:hAnsiTheme="minorHAnsi"/>
        </w:rPr>
      </w:pPr>
    </w:p>
    <w:p w14:paraId="10F4E687" w14:textId="77777777" w:rsidR="003729DD" w:rsidRPr="002868B6" w:rsidRDefault="003729DD" w:rsidP="003729DD">
      <w:pPr>
        <w:pStyle w:val="1"/>
        <w:numPr>
          <w:ilvl w:val="0"/>
          <w:numId w:val="13"/>
        </w:numPr>
        <w:tabs>
          <w:tab w:val="num" w:pos="360"/>
        </w:tabs>
        <w:ind w:left="420" w:hanging="420"/>
        <w:rPr>
          <w:rFonts w:asciiTheme="minorHAnsi" w:eastAsia="ＭＳ 明朝" w:hAnsiTheme="minorHAnsi"/>
        </w:rPr>
      </w:pPr>
      <w:r w:rsidRPr="002868B6">
        <w:rPr>
          <w:rFonts w:asciiTheme="minorHAnsi" w:eastAsia="ＭＳ 明朝" w:hAnsiTheme="minorHAnsi"/>
        </w:rPr>
        <w:t>議題</w:t>
      </w:r>
    </w:p>
    <w:p w14:paraId="1E3C813E" w14:textId="77777777" w:rsidR="003729DD" w:rsidRPr="002868B6" w:rsidRDefault="003729DD" w:rsidP="003729DD">
      <w:pPr>
        <w:rPr>
          <w:rFonts w:asciiTheme="minorHAnsi" w:hAnsiTheme="minorHAnsi"/>
        </w:rPr>
      </w:pPr>
      <w:r w:rsidRPr="002868B6">
        <w:rPr>
          <w:rFonts w:asciiTheme="minorHAnsi" w:hAnsiTheme="minorHAnsi"/>
        </w:rPr>
        <w:t>１．事業概要</w:t>
      </w:r>
    </w:p>
    <w:p w14:paraId="1236E3D8" w14:textId="77777777" w:rsidR="003729DD" w:rsidRPr="002868B6" w:rsidRDefault="003729DD" w:rsidP="003729DD">
      <w:pPr>
        <w:rPr>
          <w:rFonts w:asciiTheme="minorHAnsi" w:hAnsiTheme="minorHAnsi"/>
        </w:rPr>
      </w:pPr>
      <w:r w:rsidRPr="002868B6">
        <w:rPr>
          <w:rFonts w:asciiTheme="minorHAnsi" w:hAnsiTheme="minorHAnsi"/>
        </w:rPr>
        <w:t>２．マニュアル・教材について</w:t>
      </w:r>
    </w:p>
    <w:p w14:paraId="5ECF9169" w14:textId="7CA89352" w:rsidR="003729DD" w:rsidRPr="002868B6" w:rsidRDefault="003729DD" w:rsidP="003729DD">
      <w:pPr>
        <w:rPr>
          <w:rFonts w:asciiTheme="minorHAnsi" w:hAnsiTheme="minorHAnsi"/>
        </w:rPr>
      </w:pPr>
      <w:r w:rsidRPr="002868B6">
        <w:rPr>
          <w:rFonts w:asciiTheme="minorHAnsi" w:hAnsiTheme="minorHAnsi"/>
        </w:rPr>
        <w:t>３．労災事例・事業者アンケート結果に基づく</w:t>
      </w:r>
      <w:r w:rsidR="002868B6" w:rsidRPr="002868B6">
        <w:rPr>
          <w:rFonts w:asciiTheme="minorHAnsi" w:hAnsiTheme="minorHAnsi"/>
        </w:rPr>
        <w:t>接着剤</w:t>
      </w:r>
      <w:r w:rsidRPr="002868B6">
        <w:rPr>
          <w:rFonts w:asciiTheme="minorHAnsi" w:hAnsiTheme="minorHAnsi"/>
        </w:rPr>
        <w:t>取扱パターンの整理</w:t>
      </w:r>
    </w:p>
    <w:p w14:paraId="5C0A4EF8" w14:textId="77777777" w:rsidR="003729DD" w:rsidRPr="002868B6" w:rsidRDefault="003729DD" w:rsidP="003729DD">
      <w:pPr>
        <w:rPr>
          <w:rFonts w:asciiTheme="minorHAnsi" w:hAnsiTheme="minorHAnsi"/>
        </w:rPr>
      </w:pPr>
    </w:p>
    <w:p w14:paraId="12847A88" w14:textId="77777777" w:rsidR="003729DD" w:rsidRPr="002868B6" w:rsidRDefault="003729DD" w:rsidP="003729DD">
      <w:pPr>
        <w:pStyle w:val="1"/>
        <w:numPr>
          <w:ilvl w:val="0"/>
          <w:numId w:val="13"/>
        </w:numPr>
        <w:tabs>
          <w:tab w:val="num" w:pos="360"/>
        </w:tabs>
        <w:ind w:left="420" w:hanging="420"/>
        <w:rPr>
          <w:rFonts w:asciiTheme="minorHAnsi" w:eastAsia="ＭＳ 明朝" w:hAnsiTheme="minorHAnsi"/>
        </w:rPr>
      </w:pPr>
      <w:r w:rsidRPr="002868B6">
        <w:rPr>
          <w:rFonts w:asciiTheme="minorHAnsi" w:eastAsia="ＭＳ 明朝" w:hAnsiTheme="minorHAnsi"/>
        </w:rPr>
        <w:t>配付資料</w:t>
      </w:r>
    </w:p>
    <w:p w14:paraId="7F5D5F3C" w14:textId="77777777" w:rsidR="003729DD" w:rsidRPr="002868B6" w:rsidRDefault="003729DD" w:rsidP="003729DD">
      <w:pPr>
        <w:numPr>
          <w:ilvl w:val="0"/>
          <w:numId w:val="15"/>
        </w:numPr>
        <w:rPr>
          <w:rFonts w:asciiTheme="minorHAnsi" w:hAnsiTheme="minorHAnsi"/>
        </w:rPr>
      </w:pPr>
      <w:r w:rsidRPr="002868B6">
        <w:rPr>
          <w:rFonts w:asciiTheme="minorHAnsi" w:hAnsiTheme="minorHAnsi"/>
        </w:rPr>
        <w:t>資料１接着剤</w:t>
      </w:r>
      <w:r w:rsidRPr="002868B6">
        <w:rPr>
          <w:rFonts w:asciiTheme="minorHAnsi" w:hAnsiTheme="minorHAnsi"/>
        </w:rPr>
        <w:t xml:space="preserve"> WG </w:t>
      </w:r>
      <w:r w:rsidRPr="002868B6">
        <w:rPr>
          <w:rFonts w:asciiTheme="minorHAnsi" w:hAnsiTheme="minorHAnsi"/>
        </w:rPr>
        <w:t>資料</w:t>
      </w:r>
    </w:p>
    <w:p w14:paraId="3C1B8AF7" w14:textId="77777777" w:rsidR="003729DD" w:rsidRPr="002868B6" w:rsidRDefault="003729DD" w:rsidP="003729DD">
      <w:pPr>
        <w:numPr>
          <w:ilvl w:val="0"/>
          <w:numId w:val="15"/>
        </w:numPr>
        <w:rPr>
          <w:rFonts w:asciiTheme="minorHAnsi" w:hAnsiTheme="minorHAnsi"/>
        </w:rPr>
      </w:pPr>
    </w:p>
    <w:p w14:paraId="07AEFD7A" w14:textId="77777777" w:rsidR="003729DD" w:rsidRPr="002868B6" w:rsidRDefault="003729DD" w:rsidP="003729DD">
      <w:pPr>
        <w:numPr>
          <w:ilvl w:val="0"/>
          <w:numId w:val="15"/>
        </w:numPr>
        <w:rPr>
          <w:rFonts w:asciiTheme="minorHAnsi" w:hAnsiTheme="minorHAnsi"/>
        </w:rPr>
      </w:pPr>
      <w:r w:rsidRPr="002868B6">
        <w:rPr>
          <w:rFonts w:asciiTheme="minorHAnsi" w:hAnsiTheme="minorHAnsi"/>
        </w:rPr>
        <w:t>参考資料１　建設業における化学物質取り扱いにおける管理マニュアル</w:t>
      </w:r>
    </w:p>
    <w:p w14:paraId="5F3ED955" w14:textId="77777777" w:rsidR="003729DD" w:rsidRPr="002868B6" w:rsidRDefault="003729DD" w:rsidP="003729DD">
      <w:pPr>
        <w:numPr>
          <w:ilvl w:val="0"/>
          <w:numId w:val="15"/>
        </w:numPr>
        <w:rPr>
          <w:rFonts w:asciiTheme="minorHAnsi" w:hAnsiTheme="minorHAnsi"/>
          <w:szCs w:val="22"/>
        </w:rPr>
      </w:pPr>
      <w:r w:rsidRPr="002868B6">
        <w:rPr>
          <w:rFonts w:asciiTheme="minorHAnsi" w:hAnsiTheme="minorHAnsi"/>
        </w:rPr>
        <w:t>参考資料２　化学物質取扱作業に関する</w:t>
      </w:r>
      <w:r w:rsidRPr="002868B6">
        <w:rPr>
          <w:rFonts w:asciiTheme="minorHAnsi" w:hAnsiTheme="minorHAnsi"/>
        </w:rPr>
        <w:t xml:space="preserve"> </w:t>
      </w:r>
      <w:r w:rsidRPr="002868B6">
        <w:rPr>
          <w:rFonts w:asciiTheme="minorHAnsi" w:hAnsiTheme="minorHAnsi"/>
        </w:rPr>
        <w:t>アンケート</w:t>
      </w:r>
      <w:r w:rsidRPr="002868B6">
        <w:rPr>
          <w:rFonts w:asciiTheme="minorHAnsi" w:hAnsiTheme="minorHAnsi"/>
        </w:rPr>
        <w:t xml:space="preserve"> </w:t>
      </w:r>
      <w:r w:rsidRPr="002868B6">
        <w:rPr>
          <w:rFonts w:asciiTheme="minorHAnsi" w:hAnsiTheme="minorHAnsi"/>
        </w:rPr>
        <w:t>質問票</w:t>
      </w:r>
    </w:p>
    <w:p w14:paraId="09246B92" w14:textId="77777777" w:rsidR="003729DD" w:rsidRPr="002868B6" w:rsidRDefault="003729DD" w:rsidP="003729DD">
      <w:pPr>
        <w:rPr>
          <w:rFonts w:asciiTheme="minorHAnsi" w:hAnsiTheme="minorHAnsi"/>
          <w:szCs w:val="21"/>
        </w:rPr>
      </w:pPr>
      <w:r w:rsidRPr="002868B6">
        <w:rPr>
          <w:rFonts w:asciiTheme="minorHAnsi" w:hAnsiTheme="minorHAnsi"/>
          <w:szCs w:val="21"/>
        </w:rPr>
        <w:br w:type="page"/>
      </w:r>
    </w:p>
    <w:p w14:paraId="553F83C6" w14:textId="77777777" w:rsidR="003729DD" w:rsidRPr="002868B6" w:rsidRDefault="003729DD" w:rsidP="003729DD">
      <w:pPr>
        <w:pStyle w:val="1"/>
        <w:numPr>
          <w:ilvl w:val="0"/>
          <w:numId w:val="13"/>
        </w:numPr>
        <w:tabs>
          <w:tab w:val="num" w:pos="360"/>
        </w:tabs>
        <w:ind w:left="420" w:hanging="420"/>
        <w:rPr>
          <w:rFonts w:asciiTheme="minorHAnsi" w:eastAsia="ＭＳ 明朝" w:hAnsiTheme="minorHAnsi"/>
        </w:rPr>
      </w:pPr>
      <w:r w:rsidRPr="002868B6">
        <w:rPr>
          <w:rFonts w:asciiTheme="minorHAnsi" w:eastAsia="ＭＳ 明朝" w:hAnsiTheme="minorHAnsi"/>
        </w:rPr>
        <w:lastRenderedPageBreak/>
        <w:t>内容</w:t>
      </w:r>
    </w:p>
    <w:p w14:paraId="00AF2491" w14:textId="77777777" w:rsidR="003729DD" w:rsidRPr="002868B6" w:rsidRDefault="003729DD" w:rsidP="003729DD">
      <w:pPr>
        <w:pStyle w:val="a9"/>
        <w:numPr>
          <w:ilvl w:val="1"/>
          <w:numId w:val="13"/>
        </w:numPr>
        <w:ind w:leftChars="0"/>
        <w:rPr>
          <w:rFonts w:asciiTheme="minorHAnsi" w:hAnsiTheme="minorHAnsi"/>
        </w:rPr>
      </w:pPr>
      <w:bookmarkStart w:id="0" w:name="_Hlk173759156"/>
      <w:r w:rsidRPr="002868B6">
        <w:rPr>
          <w:rFonts w:asciiTheme="minorHAnsi" w:hAnsiTheme="minorHAnsi"/>
        </w:rPr>
        <w:t xml:space="preserve"> </w:t>
      </w:r>
      <w:r w:rsidRPr="002868B6">
        <w:rPr>
          <w:rFonts w:asciiTheme="minorHAnsi" w:hAnsiTheme="minorHAnsi"/>
        </w:rPr>
        <w:t>事業概要、マニュアル・教材について</w:t>
      </w:r>
    </w:p>
    <w:bookmarkEnd w:id="0"/>
    <w:p w14:paraId="5A1A75C9" w14:textId="77777777" w:rsidR="003729DD" w:rsidRPr="002868B6" w:rsidRDefault="003729DD" w:rsidP="003729DD">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資料説明</w:t>
      </w:r>
    </w:p>
    <w:p w14:paraId="4425992E" w14:textId="77777777" w:rsidR="003729DD" w:rsidRPr="002868B6" w:rsidRDefault="003729DD" w:rsidP="003729DD">
      <w:pPr>
        <w:ind w:firstLineChars="100" w:firstLine="210"/>
        <w:rPr>
          <w:rFonts w:asciiTheme="minorHAnsi" w:hAnsiTheme="minorHAnsi"/>
        </w:rPr>
      </w:pPr>
      <w:r w:rsidRPr="002868B6">
        <w:rPr>
          <w:rFonts w:asciiTheme="minorHAnsi" w:hAnsiTheme="minorHAnsi"/>
        </w:rPr>
        <w:t>資料１について、みずほリサーチ＆テクノロジーズ（以下、「</w:t>
      </w:r>
      <w:r w:rsidRPr="002868B6">
        <w:rPr>
          <w:rFonts w:asciiTheme="minorHAnsi" w:hAnsiTheme="minorHAnsi"/>
        </w:rPr>
        <w:t>MHRT</w:t>
      </w:r>
      <w:r w:rsidRPr="002868B6">
        <w:rPr>
          <w:rFonts w:asciiTheme="minorHAnsi" w:hAnsiTheme="minorHAnsi"/>
        </w:rPr>
        <w:t>」という。）が資料説明を行った。</w:t>
      </w:r>
    </w:p>
    <w:p w14:paraId="717253FF" w14:textId="77777777" w:rsidR="003729DD" w:rsidRPr="002868B6" w:rsidRDefault="003729DD" w:rsidP="003729DD">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質疑応答</w:t>
      </w:r>
    </w:p>
    <w:p w14:paraId="4A0D591E" w14:textId="77777777" w:rsidR="003729DD" w:rsidRPr="002868B6" w:rsidRDefault="003729DD" w:rsidP="003729DD">
      <w:pPr>
        <w:pStyle w:val="a9"/>
        <w:numPr>
          <w:ilvl w:val="0"/>
          <w:numId w:val="14"/>
        </w:numPr>
        <w:ind w:leftChars="0"/>
        <w:rPr>
          <w:rFonts w:asciiTheme="minorHAnsi" w:hAnsiTheme="minorHAnsi"/>
        </w:rPr>
      </w:pPr>
      <w:r w:rsidRPr="002868B6">
        <w:rPr>
          <w:rFonts w:asciiTheme="minorHAnsi" w:hAnsiTheme="minorHAnsi"/>
        </w:rPr>
        <w:t>なし</w:t>
      </w:r>
    </w:p>
    <w:p w14:paraId="7D20BAEC" w14:textId="77777777" w:rsidR="003729DD" w:rsidRPr="002868B6" w:rsidRDefault="003729DD" w:rsidP="003729DD">
      <w:pPr>
        <w:pStyle w:val="a9"/>
        <w:ind w:leftChars="0" w:left="567"/>
        <w:rPr>
          <w:rFonts w:asciiTheme="minorHAnsi" w:hAnsiTheme="minorHAnsi"/>
        </w:rPr>
      </w:pPr>
    </w:p>
    <w:p w14:paraId="6BAFE691" w14:textId="77777777" w:rsidR="003729DD" w:rsidRPr="002868B6" w:rsidRDefault="003729DD" w:rsidP="003729DD">
      <w:pPr>
        <w:pStyle w:val="a9"/>
        <w:numPr>
          <w:ilvl w:val="1"/>
          <w:numId w:val="13"/>
        </w:numPr>
        <w:ind w:leftChars="0"/>
        <w:rPr>
          <w:rFonts w:asciiTheme="minorHAnsi" w:hAnsiTheme="minorHAnsi"/>
        </w:rPr>
      </w:pPr>
      <w:r w:rsidRPr="002868B6">
        <w:rPr>
          <w:rFonts w:asciiTheme="minorHAnsi" w:hAnsiTheme="minorHAnsi"/>
        </w:rPr>
        <w:t>労災事例・事業者アンケート結果に基づく接着剤取扱パターンの整理（１）</w:t>
      </w:r>
    </w:p>
    <w:p w14:paraId="562D4C2D" w14:textId="77777777" w:rsidR="003729DD" w:rsidRPr="002868B6" w:rsidRDefault="003729DD" w:rsidP="003729DD">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資料説明</w:t>
      </w:r>
    </w:p>
    <w:p w14:paraId="22D02BCC" w14:textId="0C1BE6B5" w:rsidR="003729DD" w:rsidRPr="002868B6" w:rsidRDefault="003729DD" w:rsidP="003729DD">
      <w:pPr>
        <w:ind w:firstLineChars="100" w:firstLine="210"/>
        <w:rPr>
          <w:rFonts w:asciiTheme="minorHAnsi" w:hAnsiTheme="minorHAnsi"/>
        </w:rPr>
      </w:pPr>
      <w:r w:rsidRPr="002868B6">
        <w:rPr>
          <w:rFonts w:asciiTheme="minorHAnsi" w:hAnsiTheme="minorHAnsi"/>
        </w:rPr>
        <w:t>資料１について、</w:t>
      </w:r>
      <w:r w:rsidRPr="002868B6">
        <w:rPr>
          <w:rFonts w:asciiTheme="minorHAnsi" w:hAnsiTheme="minorHAnsi"/>
        </w:rPr>
        <w:t>MHRT</w:t>
      </w:r>
      <w:r w:rsidRPr="002868B6">
        <w:rPr>
          <w:rFonts w:asciiTheme="minorHAnsi" w:hAnsiTheme="minorHAnsi"/>
        </w:rPr>
        <w:t>が資料説明を行った。</w:t>
      </w:r>
    </w:p>
    <w:p w14:paraId="272CF598" w14:textId="77777777" w:rsidR="003729DD" w:rsidRPr="002868B6" w:rsidRDefault="003729DD" w:rsidP="003729DD">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質疑応答</w:t>
      </w:r>
    </w:p>
    <w:p w14:paraId="02D6A2D0" w14:textId="77777777" w:rsidR="003729DD" w:rsidRPr="002868B6" w:rsidRDefault="003729DD" w:rsidP="003729DD">
      <w:pPr>
        <w:pStyle w:val="a9"/>
        <w:numPr>
          <w:ilvl w:val="0"/>
          <w:numId w:val="14"/>
        </w:numPr>
        <w:ind w:leftChars="0"/>
        <w:rPr>
          <w:rFonts w:asciiTheme="minorHAnsi" w:hAnsiTheme="minorHAnsi"/>
        </w:rPr>
      </w:pPr>
      <w:r w:rsidRPr="002868B6">
        <w:rPr>
          <w:rFonts w:asciiTheme="minorHAnsi" w:hAnsiTheme="minorHAnsi"/>
        </w:rPr>
        <w:t>なし</w:t>
      </w:r>
    </w:p>
    <w:p w14:paraId="7F30A9D3" w14:textId="77777777" w:rsidR="003729DD" w:rsidRPr="002868B6" w:rsidRDefault="003729DD" w:rsidP="003729DD">
      <w:pPr>
        <w:rPr>
          <w:rFonts w:asciiTheme="minorHAnsi" w:hAnsiTheme="minorHAnsi"/>
        </w:rPr>
      </w:pPr>
    </w:p>
    <w:p w14:paraId="08F00090" w14:textId="77777777" w:rsidR="003729DD" w:rsidRPr="002868B6" w:rsidRDefault="003729DD" w:rsidP="003729DD">
      <w:pPr>
        <w:pStyle w:val="a9"/>
        <w:numPr>
          <w:ilvl w:val="1"/>
          <w:numId w:val="13"/>
        </w:numPr>
        <w:ind w:leftChars="0"/>
        <w:rPr>
          <w:rFonts w:asciiTheme="minorHAnsi" w:hAnsiTheme="minorHAnsi"/>
        </w:rPr>
      </w:pPr>
      <w:r w:rsidRPr="002868B6">
        <w:rPr>
          <w:rFonts w:asciiTheme="minorHAnsi" w:hAnsiTheme="minorHAnsi"/>
        </w:rPr>
        <w:t>労災事例・事業者アンケート結果に基づく接着剤取扱パターンの整理（２）</w:t>
      </w:r>
    </w:p>
    <w:p w14:paraId="7A5256EC" w14:textId="77777777" w:rsidR="003729DD" w:rsidRPr="002868B6" w:rsidRDefault="003729DD" w:rsidP="003729DD">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資料説明</w:t>
      </w:r>
    </w:p>
    <w:p w14:paraId="43DD87EE" w14:textId="784E2649" w:rsidR="003729DD" w:rsidRPr="002868B6" w:rsidRDefault="003729DD" w:rsidP="003729DD">
      <w:pPr>
        <w:ind w:firstLineChars="100" w:firstLine="210"/>
        <w:rPr>
          <w:rFonts w:asciiTheme="minorHAnsi" w:hAnsiTheme="minorHAnsi"/>
        </w:rPr>
      </w:pPr>
      <w:r w:rsidRPr="002868B6">
        <w:rPr>
          <w:rFonts w:asciiTheme="minorHAnsi" w:hAnsiTheme="minorHAnsi"/>
        </w:rPr>
        <w:t>資料１（</w:t>
      </w:r>
      <w:r w:rsidRPr="002868B6">
        <w:rPr>
          <w:rFonts w:asciiTheme="minorHAnsi" w:hAnsiTheme="minorHAnsi"/>
        </w:rPr>
        <w:t>P.27</w:t>
      </w:r>
      <w:r w:rsidRPr="002868B6">
        <w:rPr>
          <w:rFonts w:asciiTheme="minorHAnsi" w:hAnsiTheme="minorHAnsi"/>
        </w:rPr>
        <w:t>～</w:t>
      </w:r>
      <w:r w:rsidRPr="002868B6">
        <w:rPr>
          <w:rFonts w:asciiTheme="minorHAnsi" w:hAnsiTheme="minorHAnsi"/>
        </w:rPr>
        <w:t>37</w:t>
      </w:r>
      <w:r w:rsidRPr="002868B6">
        <w:rPr>
          <w:rFonts w:asciiTheme="minorHAnsi" w:hAnsiTheme="minorHAnsi"/>
        </w:rPr>
        <w:t>）について、</w:t>
      </w:r>
      <w:r w:rsidRPr="002868B6">
        <w:rPr>
          <w:rFonts w:asciiTheme="minorHAnsi" w:hAnsiTheme="minorHAnsi"/>
        </w:rPr>
        <w:t>MHRT</w:t>
      </w:r>
      <w:r w:rsidRPr="002868B6">
        <w:rPr>
          <w:rFonts w:asciiTheme="minorHAnsi" w:hAnsiTheme="minorHAnsi"/>
        </w:rPr>
        <w:t>が資料説明を行った。</w:t>
      </w:r>
    </w:p>
    <w:p w14:paraId="24B49A64" w14:textId="77777777" w:rsidR="003729DD" w:rsidRPr="002868B6" w:rsidRDefault="003729DD" w:rsidP="003729DD">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質疑応答</w:t>
      </w:r>
    </w:p>
    <w:p w14:paraId="3F93BB81" w14:textId="77777777" w:rsidR="003729DD" w:rsidRPr="002868B6" w:rsidRDefault="003729DD"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接着剤は水性または油性の接着剤に大別でき、油性の接着剤については溶剤を含むもの、エポキシなどの感作性物質を含むものなどパターンが多種多様である。接着剤の種類によって対応が異なるため、接着剤に係る作業に加えてその種類についても合わせて実状をお聞きしたい。（中原委員）</w:t>
      </w:r>
    </w:p>
    <w:p w14:paraId="218D2127" w14:textId="77777777" w:rsidR="003729DD" w:rsidRPr="002868B6" w:rsidRDefault="003729DD" w:rsidP="003729DD">
      <w:pPr>
        <w:pStyle w:val="a9"/>
        <w:numPr>
          <w:ilvl w:val="0"/>
          <w:numId w:val="34"/>
        </w:numPr>
        <w:autoSpaceDE w:val="0"/>
        <w:autoSpaceDN w:val="0"/>
        <w:ind w:leftChars="0"/>
        <w:rPr>
          <w:rFonts w:asciiTheme="minorHAnsi" w:hAnsiTheme="minorHAnsi"/>
        </w:rPr>
      </w:pPr>
      <w:r w:rsidRPr="002868B6">
        <w:rPr>
          <w:rFonts w:asciiTheme="minorHAnsi" w:hAnsiTheme="minorHAnsi"/>
        </w:rPr>
        <w:t>接着作業や準備・片付け、非定常工程などを組み合わせて一つのマニュアルにまとめる方針である。中原委員のご発言の通り、対策の内容は物質の種類により異なるため、マニュアル化に際してはＳＤＳを基に特に高い有害性や対応方法が異なる接着剤を取り扱う具体的な作業を想定しながら作成する。作業内容の洗い出しという観点から構成されている資料</w:t>
      </w:r>
      <w:r w:rsidRPr="002868B6">
        <w:rPr>
          <w:rFonts w:asciiTheme="minorHAnsi" w:hAnsiTheme="minorHAnsi"/>
        </w:rPr>
        <w:t>1</w:t>
      </w:r>
      <w:r w:rsidRPr="002868B6">
        <w:rPr>
          <w:rFonts w:asciiTheme="minorHAnsi" w:hAnsiTheme="minorHAnsi"/>
        </w:rPr>
        <w:t>について、具体的な利用場面や溶剤の種類について業界団体の皆様にコメントいただきたい。（</w:t>
      </w:r>
      <w:r w:rsidRPr="002868B6">
        <w:rPr>
          <w:rFonts w:asciiTheme="minorHAnsi" w:hAnsiTheme="minorHAnsi"/>
        </w:rPr>
        <w:t>MHRT</w:t>
      </w:r>
      <w:r w:rsidRPr="002868B6">
        <w:rPr>
          <w:rFonts w:asciiTheme="minorHAnsi" w:hAnsiTheme="minorHAnsi"/>
        </w:rPr>
        <w:t>庭野）</w:t>
      </w:r>
    </w:p>
    <w:p w14:paraId="3E3D8E1D" w14:textId="01B4FFD6" w:rsidR="003729DD" w:rsidRPr="002868B6" w:rsidRDefault="00DD677A" w:rsidP="003729DD">
      <w:pPr>
        <w:pStyle w:val="a9"/>
        <w:numPr>
          <w:ilvl w:val="0"/>
          <w:numId w:val="33"/>
        </w:numPr>
        <w:autoSpaceDE w:val="0"/>
        <w:autoSpaceDN w:val="0"/>
        <w:ind w:leftChars="0"/>
        <w:rPr>
          <w:rFonts w:asciiTheme="minorHAnsi" w:hAnsiTheme="minorHAnsi"/>
        </w:rPr>
      </w:pPr>
      <w:r w:rsidRPr="00DD677A">
        <w:rPr>
          <w:rFonts w:asciiTheme="minorHAnsi" w:hAnsiTheme="minorHAnsi" w:hint="eastAsia"/>
        </w:rPr>
        <w:t>日本集成材工業協同組合事務局からは、</w:t>
      </w:r>
      <w:r w:rsidRPr="00DD677A">
        <w:rPr>
          <w:rFonts w:asciiTheme="minorHAnsi" w:hAnsiTheme="minorHAnsi"/>
        </w:rPr>
        <w:t>16</w:t>
      </w:r>
      <w:r w:rsidRPr="00DD677A">
        <w:rPr>
          <w:rFonts w:asciiTheme="minorHAnsi" w:hAnsiTheme="minorHAnsi" w:hint="eastAsia"/>
        </w:rPr>
        <w:t>工場からアンケートへの回答があったと聞いているが、</w:t>
      </w:r>
      <w:r w:rsidRPr="00DD677A">
        <w:rPr>
          <w:rFonts w:asciiTheme="minorHAnsi" w:hAnsiTheme="minorHAnsi"/>
        </w:rPr>
        <w:t>P.25</w:t>
      </w:r>
      <w:r w:rsidRPr="00DD677A">
        <w:rPr>
          <w:rFonts w:asciiTheme="minorHAnsi" w:hAnsiTheme="minorHAnsi" w:hint="eastAsia"/>
        </w:rPr>
        <w:t>の通り、各工場、各会社においては局所排気装置の設置や特化則に基づいて年２回の作業環境測定、特殊健康診断などが基本的に実施されているものと考えている。</w:t>
      </w:r>
      <w:r w:rsidR="003729DD" w:rsidRPr="002868B6">
        <w:rPr>
          <w:rFonts w:asciiTheme="minorHAnsi" w:hAnsiTheme="minorHAnsi"/>
        </w:rPr>
        <w:t>すべての事業者とはいかないが、イレギュラーや非定常時の作業に関する考え方は各社で異なっているのではないか。例えば片付けとか準備なども、一般的には各社、マニュアル化ないし作業標準が存在し準拠していると考えられる。実施体制の実態に関する確認は必要と考えるが、集成材については基本的に自動化生産であり、手作業はほとんどない。最終的に集成材の欠け補修と呼ばれるエポキシ系樹脂やウッドパテなどの接着剤のへら塗り作業は存在するが、一般的に行われる作業であり、非定常時にはならないと思料。また、貼り合わせや集成材二次接着についても一般的に機械で塗布しており例えば天井クレーンなどを使って重ね合わせることがある。作業への人の介入はあると思うが、ある程度ルールは存在し、どれを非定常時というか、マニュアル化</w:t>
      </w:r>
      <w:r w:rsidR="003729DD" w:rsidRPr="002868B6">
        <w:rPr>
          <w:rFonts w:asciiTheme="minorHAnsi" w:hAnsiTheme="minorHAnsi"/>
        </w:rPr>
        <w:lastRenderedPageBreak/>
        <w:t>に選定していくのかは定義づけが重要である。（齋藤委員）</w:t>
      </w:r>
    </w:p>
    <w:p w14:paraId="5A81CA2C" w14:textId="77777777" w:rsidR="003729DD" w:rsidRPr="002868B6" w:rsidRDefault="003729DD" w:rsidP="003729DD">
      <w:pPr>
        <w:pStyle w:val="a9"/>
        <w:numPr>
          <w:ilvl w:val="0"/>
          <w:numId w:val="34"/>
        </w:numPr>
        <w:autoSpaceDE w:val="0"/>
        <w:autoSpaceDN w:val="0"/>
        <w:ind w:leftChars="0"/>
        <w:rPr>
          <w:rFonts w:asciiTheme="minorHAnsi" w:hAnsiTheme="minorHAnsi"/>
        </w:rPr>
      </w:pPr>
      <w:r w:rsidRPr="002868B6">
        <w:rPr>
          <w:rFonts w:asciiTheme="minorHAnsi" w:hAnsiTheme="minorHAnsi"/>
        </w:rPr>
        <w:t>非定常作業の定義については、検討が必要である旨承知した。状況に応じて現場の作業者が自分の裁量で作業を行うなどの実態について、本日様々な御意見を賜りたいと考えている。例えば人が介在する作業やリスクアセスメントの観点から見過ごされているような低頻度の作業について、資料の中で示した一連の作業に加えて抜け漏れなどあればお伺いしたい。（</w:t>
      </w:r>
      <w:r w:rsidRPr="002868B6">
        <w:rPr>
          <w:rFonts w:asciiTheme="minorHAnsi" w:hAnsiTheme="minorHAnsi"/>
        </w:rPr>
        <w:t xml:space="preserve">MHRT </w:t>
      </w:r>
      <w:r w:rsidRPr="002868B6">
        <w:rPr>
          <w:rFonts w:asciiTheme="minorHAnsi" w:hAnsiTheme="minorHAnsi"/>
        </w:rPr>
        <w:t>庭野）</w:t>
      </w:r>
    </w:p>
    <w:p w14:paraId="4035D971" w14:textId="77777777" w:rsidR="003729DD" w:rsidRPr="002868B6" w:rsidRDefault="003729DD"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当団体では石膏ボードの貼り合わせなどで接着剤がよく利用される。接着剤の種類については石膏ボード工業会というところで、石膏ボード用として用いる酢酸ビニル系の接着剤や揮発性を持たない接着剤については一定の換気量となるよう設定した場所で作業するように推進している。石膏ボードは接着剤だけでなく、くぎやビスを併用して貼り合わせることになる。ただ、石膏ボードと、例えばビニールのジョイナーを接着するというときにはセメダイン系、つまりブタジエンゴム系接着剤を利用しており、揮発性のものが存在する。使う量としてはかなり小さい面積に点づけするため、作業時の吸引による労災などは聞いたことがない。以上より、今使っている接着剤について、我々の業界団体としてはマニュアル化しているもので問題ないと考えている。（道端委員）</w:t>
      </w:r>
    </w:p>
    <w:p w14:paraId="6CE3AD9F" w14:textId="77C1929A" w:rsidR="003729DD" w:rsidRPr="002868B6" w:rsidRDefault="003729DD" w:rsidP="003729DD">
      <w:pPr>
        <w:pStyle w:val="a9"/>
        <w:numPr>
          <w:ilvl w:val="0"/>
          <w:numId w:val="34"/>
        </w:numPr>
        <w:autoSpaceDE w:val="0"/>
        <w:autoSpaceDN w:val="0"/>
        <w:ind w:leftChars="0"/>
        <w:rPr>
          <w:rFonts w:asciiTheme="minorHAnsi" w:hAnsiTheme="minorHAnsi"/>
        </w:rPr>
      </w:pPr>
      <w:r w:rsidRPr="002868B6">
        <w:rPr>
          <w:rFonts w:asciiTheme="minorHAnsi" w:hAnsiTheme="minorHAnsi"/>
        </w:rPr>
        <w:t>酢酸ビニル系やブタジエン系の接着剤利用は少量であること承知した。安衛法上のリスクアセスメント対象物はかなりの数であり、労働者への長期ばく露なども考慮する必要があるため、今後実測等で本当に影響がないのか確認させていただきたい。マニュアル等による対策の必要性については、実測による確認と合わせて事務局のほうでＳＤＳを見ながら確認していく。接着剤を用いる作業パターンとして石膏ボードやケミカル板の重ね合わせ、またジョイナーをつける等の他に行われている作業を教えていただきたい。また、使用する接着剤の種類のパターンなどについても酢酸ビニル系やブタジエン系接着剤のほかに、明らかに違う種類が存在するか改めてお伺いしたい。（</w:t>
      </w:r>
      <w:r w:rsidRPr="002868B6">
        <w:rPr>
          <w:rFonts w:asciiTheme="minorHAnsi" w:hAnsiTheme="minorHAnsi"/>
        </w:rPr>
        <w:t xml:space="preserve">MHRT </w:t>
      </w:r>
      <w:r w:rsidRPr="002868B6">
        <w:rPr>
          <w:rFonts w:asciiTheme="minorHAnsi" w:hAnsiTheme="minorHAnsi"/>
        </w:rPr>
        <w:t>庭野）</w:t>
      </w:r>
    </w:p>
    <w:p w14:paraId="7588AA57" w14:textId="77777777" w:rsidR="003729DD" w:rsidRPr="002868B6" w:rsidRDefault="003729DD" w:rsidP="003729DD">
      <w:pPr>
        <w:pStyle w:val="a9"/>
        <w:numPr>
          <w:ilvl w:val="0"/>
          <w:numId w:val="34"/>
        </w:numPr>
        <w:autoSpaceDE w:val="0"/>
        <w:autoSpaceDN w:val="0"/>
        <w:ind w:leftChars="0"/>
        <w:rPr>
          <w:rFonts w:asciiTheme="minorHAnsi" w:hAnsiTheme="minorHAnsi"/>
        </w:rPr>
      </w:pPr>
      <w:r w:rsidRPr="002868B6">
        <w:rPr>
          <w:rFonts w:asciiTheme="minorHAnsi" w:hAnsiTheme="minorHAnsi"/>
        </w:rPr>
        <w:t>化粧ボードの接着作業について、化粧板のメーカーで利用する接着剤の統一化を現在図っており、メーカー各社において若干成分は異なっている。言えるのは、変性シリコン系などが接着剤として利用されている。（道端委員）</w:t>
      </w:r>
    </w:p>
    <w:p w14:paraId="16FBB5EE" w14:textId="77777777" w:rsidR="003729DD" w:rsidRPr="002868B6" w:rsidRDefault="003729DD" w:rsidP="003729DD">
      <w:pPr>
        <w:pStyle w:val="a9"/>
        <w:numPr>
          <w:ilvl w:val="0"/>
          <w:numId w:val="34"/>
        </w:numPr>
        <w:autoSpaceDE w:val="0"/>
        <w:autoSpaceDN w:val="0"/>
        <w:ind w:leftChars="0"/>
        <w:rPr>
          <w:rFonts w:asciiTheme="minorHAnsi" w:hAnsiTheme="minorHAnsi"/>
        </w:rPr>
      </w:pPr>
      <w:r w:rsidRPr="002868B6">
        <w:rPr>
          <w:rFonts w:asciiTheme="minorHAnsi" w:hAnsiTheme="minorHAnsi"/>
        </w:rPr>
        <w:t>後ほど個別にそうした情報についてもヒアリングを実施させていただきたい。（</w:t>
      </w:r>
      <w:r w:rsidRPr="002868B6">
        <w:rPr>
          <w:rFonts w:asciiTheme="minorHAnsi" w:hAnsiTheme="minorHAnsi"/>
        </w:rPr>
        <w:t xml:space="preserve">MHRT </w:t>
      </w:r>
      <w:r w:rsidRPr="002868B6">
        <w:rPr>
          <w:rFonts w:asciiTheme="minorHAnsi" w:hAnsiTheme="minorHAnsi"/>
        </w:rPr>
        <w:t>庭野）</w:t>
      </w:r>
    </w:p>
    <w:p w14:paraId="517F3BB5" w14:textId="77777777" w:rsidR="003729DD" w:rsidRPr="002868B6" w:rsidRDefault="003729DD"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また、合板の製造について、接着機器への接着剤投入のタイミングに何らか作業手順書の存在があるのか、リスクアセスメントなどがどのような状況で行われているかについて実態をお聞きしたい。（</w:t>
      </w:r>
      <w:r w:rsidRPr="002868B6">
        <w:rPr>
          <w:rFonts w:asciiTheme="minorHAnsi" w:hAnsiTheme="minorHAnsi"/>
        </w:rPr>
        <w:t xml:space="preserve">MHRT </w:t>
      </w:r>
      <w:r w:rsidRPr="002868B6">
        <w:rPr>
          <w:rFonts w:asciiTheme="minorHAnsi" w:hAnsiTheme="minorHAnsi"/>
        </w:rPr>
        <w:t>庭野）</w:t>
      </w:r>
    </w:p>
    <w:p w14:paraId="19227D33" w14:textId="77777777" w:rsidR="003729DD" w:rsidRPr="002868B6" w:rsidRDefault="003729DD" w:rsidP="003729DD">
      <w:pPr>
        <w:pStyle w:val="a9"/>
        <w:numPr>
          <w:ilvl w:val="0"/>
          <w:numId w:val="48"/>
        </w:numPr>
        <w:autoSpaceDE w:val="0"/>
        <w:autoSpaceDN w:val="0"/>
        <w:ind w:leftChars="0"/>
        <w:rPr>
          <w:rFonts w:asciiTheme="minorHAnsi" w:hAnsiTheme="minorHAnsi"/>
        </w:rPr>
      </w:pPr>
      <w:r w:rsidRPr="002868B6">
        <w:rPr>
          <w:rFonts w:asciiTheme="minorHAnsi" w:hAnsiTheme="minorHAnsi"/>
        </w:rPr>
        <w:t>接着剤を練る際は、原料を地上で投入後、機器へ配管を使って自動で送り込まれており、この工程は各社マニュアルが存在していると思料。（薮谷委員）</w:t>
      </w:r>
    </w:p>
    <w:p w14:paraId="5B29DD53" w14:textId="77777777" w:rsidR="003729DD" w:rsidRPr="002868B6" w:rsidRDefault="003729DD" w:rsidP="003729DD">
      <w:pPr>
        <w:pStyle w:val="a9"/>
        <w:numPr>
          <w:ilvl w:val="0"/>
          <w:numId w:val="35"/>
        </w:numPr>
        <w:autoSpaceDE w:val="0"/>
        <w:autoSpaceDN w:val="0"/>
        <w:ind w:leftChars="0"/>
        <w:rPr>
          <w:rFonts w:asciiTheme="minorHAnsi" w:hAnsiTheme="minorHAnsi"/>
        </w:rPr>
      </w:pPr>
      <w:r w:rsidRPr="002868B6">
        <w:rPr>
          <w:rFonts w:asciiTheme="minorHAnsi" w:hAnsiTheme="minorHAnsi"/>
        </w:rPr>
        <w:t>接着剤を練る装置への設置は業者からそのままセットされるのか、または作業者が缶を持ち上げて投入するのか。（</w:t>
      </w:r>
      <w:r w:rsidRPr="002868B6">
        <w:rPr>
          <w:rFonts w:asciiTheme="minorHAnsi" w:hAnsiTheme="minorHAnsi"/>
        </w:rPr>
        <w:t xml:space="preserve">MHRT </w:t>
      </w:r>
      <w:r w:rsidRPr="002868B6">
        <w:rPr>
          <w:rFonts w:asciiTheme="minorHAnsi" w:hAnsiTheme="minorHAnsi"/>
        </w:rPr>
        <w:t>庭野）</w:t>
      </w:r>
    </w:p>
    <w:p w14:paraId="701CA426" w14:textId="77777777" w:rsidR="003729DD" w:rsidRPr="002868B6" w:rsidRDefault="003729DD" w:rsidP="003729DD">
      <w:pPr>
        <w:pStyle w:val="a9"/>
        <w:numPr>
          <w:ilvl w:val="0"/>
          <w:numId w:val="35"/>
        </w:numPr>
        <w:autoSpaceDE w:val="0"/>
        <w:autoSpaceDN w:val="0"/>
        <w:ind w:leftChars="0"/>
        <w:rPr>
          <w:rFonts w:asciiTheme="minorHAnsi" w:hAnsiTheme="minorHAnsi"/>
        </w:rPr>
      </w:pPr>
      <w:r w:rsidRPr="002868B6">
        <w:rPr>
          <w:rFonts w:asciiTheme="minorHAnsi" w:hAnsiTheme="minorHAnsi"/>
        </w:rPr>
        <w:t>合板で用いるフェノール樹脂系の接着剤はタンクローリーでメーカーから搬送され一般的には大型タンクに投下される。手で触れるという機会はない。（薮谷委員）</w:t>
      </w:r>
    </w:p>
    <w:p w14:paraId="15D22E55" w14:textId="77777777" w:rsidR="003729DD" w:rsidRPr="002868B6" w:rsidRDefault="003729DD" w:rsidP="003729DD">
      <w:pPr>
        <w:pStyle w:val="a9"/>
        <w:numPr>
          <w:ilvl w:val="0"/>
          <w:numId w:val="35"/>
        </w:numPr>
        <w:autoSpaceDE w:val="0"/>
        <w:autoSpaceDN w:val="0"/>
        <w:ind w:leftChars="0"/>
        <w:rPr>
          <w:rFonts w:asciiTheme="minorHAnsi" w:hAnsiTheme="minorHAnsi"/>
        </w:rPr>
      </w:pPr>
      <w:r w:rsidRPr="002868B6">
        <w:rPr>
          <w:rFonts w:asciiTheme="minorHAnsi" w:hAnsiTheme="minorHAnsi"/>
        </w:rPr>
        <w:t>承知した。（</w:t>
      </w:r>
      <w:r w:rsidRPr="002868B6">
        <w:rPr>
          <w:rFonts w:asciiTheme="minorHAnsi" w:hAnsiTheme="minorHAnsi"/>
        </w:rPr>
        <w:t xml:space="preserve">MHRT </w:t>
      </w:r>
      <w:r w:rsidRPr="002868B6">
        <w:rPr>
          <w:rFonts w:asciiTheme="minorHAnsi" w:hAnsiTheme="minorHAnsi"/>
        </w:rPr>
        <w:t>庭野）</w:t>
      </w:r>
    </w:p>
    <w:p w14:paraId="3B483557" w14:textId="77777777" w:rsidR="003729DD" w:rsidRPr="002868B6" w:rsidRDefault="003729DD" w:rsidP="003729DD">
      <w:pPr>
        <w:pStyle w:val="a9"/>
        <w:numPr>
          <w:ilvl w:val="0"/>
          <w:numId w:val="35"/>
        </w:numPr>
        <w:autoSpaceDE w:val="0"/>
        <w:autoSpaceDN w:val="0"/>
        <w:ind w:leftChars="0"/>
        <w:rPr>
          <w:rFonts w:asciiTheme="minorHAnsi" w:hAnsiTheme="minorHAnsi"/>
        </w:rPr>
      </w:pPr>
      <w:r w:rsidRPr="002868B6">
        <w:rPr>
          <w:rFonts w:asciiTheme="minorHAnsi" w:hAnsiTheme="minorHAnsi"/>
        </w:rPr>
        <w:lastRenderedPageBreak/>
        <w:t>副資材である小麦粉や炭酸カルシウムなどの粉末の投入作業が自動化されているかまたは手作業によるのかは事業者によって枝分かれしている。（薮谷委員）</w:t>
      </w:r>
    </w:p>
    <w:p w14:paraId="5C3328DD" w14:textId="77777777" w:rsidR="003729DD" w:rsidRPr="002868B6" w:rsidRDefault="003729DD" w:rsidP="003729DD">
      <w:pPr>
        <w:pStyle w:val="a9"/>
        <w:numPr>
          <w:ilvl w:val="0"/>
          <w:numId w:val="35"/>
        </w:numPr>
        <w:autoSpaceDE w:val="0"/>
        <w:autoSpaceDN w:val="0"/>
        <w:ind w:leftChars="0"/>
        <w:rPr>
          <w:rFonts w:asciiTheme="minorHAnsi" w:hAnsiTheme="minorHAnsi"/>
        </w:rPr>
      </w:pPr>
      <w:r w:rsidRPr="002868B6">
        <w:rPr>
          <w:rFonts w:asciiTheme="minorHAnsi" w:hAnsiTheme="minorHAnsi"/>
        </w:rPr>
        <w:t>フェノール樹脂系の接着剤を用いて粉末の副資材を投入し、ミキサーで混ぜてからラインに送る工程は、</w:t>
      </w:r>
      <w:r w:rsidRPr="002868B6">
        <w:rPr>
          <w:rFonts w:asciiTheme="minorHAnsi" w:hAnsiTheme="minorHAnsi"/>
        </w:rPr>
        <w:t>LVL</w:t>
      </w:r>
      <w:r w:rsidRPr="002868B6">
        <w:rPr>
          <w:rFonts w:asciiTheme="minorHAnsi" w:hAnsiTheme="minorHAnsi"/>
        </w:rPr>
        <w:t>についても合板とほぼ同じである。（西村委員）</w:t>
      </w:r>
    </w:p>
    <w:p w14:paraId="31B39375" w14:textId="77777777" w:rsidR="003729DD" w:rsidRPr="002868B6" w:rsidRDefault="003729DD" w:rsidP="003729DD">
      <w:pPr>
        <w:pStyle w:val="a9"/>
        <w:numPr>
          <w:ilvl w:val="0"/>
          <w:numId w:val="36"/>
        </w:numPr>
        <w:autoSpaceDE w:val="0"/>
        <w:autoSpaceDN w:val="0"/>
        <w:ind w:leftChars="0"/>
        <w:rPr>
          <w:rFonts w:asciiTheme="minorHAnsi" w:hAnsiTheme="minorHAnsi"/>
        </w:rPr>
      </w:pPr>
      <w:r w:rsidRPr="002868B6">
        <w:rPr>
          <w:rFonts w:asciiTheme="minorHAnsi" w:hAnsiTheme="minorHAnsi"/>
        </w:rPr>
        <w:t>フェノール樹脂系の接着剤については機械に入るまでの間で人の介在はないという認識でよろしいか。（</w:t>
      </w:r>
      <w:r w:rsidRPr="002868B6">
        <w:rPr>
          <w:rFonts w:asciiTheme="minorHAnsi" w:hAnsiTheme="minorHAnsi"/>
        </w:rPr>
        <w:t xml:space="preserve">MHRT </w:t>
      </w:r>
      <w:r w:rsidRPr="002868B6">
        <w:rPr>
          <w:rFonts w:asciiTheme="minorHAnsi" w:hAnsiTheme="minorHAnsi"/>
        </w:rPr>
        <w:t>庭野）</w:t>
      </w:r>
    </w:p>
    <w:p w14:paraId="512CBBEE" w14:textId="77777777" w:rsidR="003729DD" w:rsidRPr="002868B6" w:rsidRDefault="003729DD" w:rsidP="003729DD">
      <w:pPr>
        <w:pStyle w:val="a9"/>
        <w:numPr>
          <w:ilvl w:val="0"/>
          <w:numId w:val="36"/>
        </w:numPr>
        <w:autoSpaceDE w:val="0"/>
        <w:autoSpaceDN w:val="0"/>
        <w:ind w:leftChars="0"/>
        <w:rPr>
          <w:rFonts w:asciiTheme="minorHAnsi" w:hAnsiTheme="minorHAnsi"/>
        </w:rPr>
      </w:pPr>
      <w:r w:rsidRPr="002868B6">
        <w:rPr>
          <w:rFonts w:asciiTheme="minorHAnsi" w:hAnsiTheme="minorHAnsi"/>
        </w:rPr>
        <w:t>基本的にはその認識で良い。（西村委員）</w:t>
      </w:r>
    </w:p>
    <w:p w14:paraId="3C327DCA" w14:textId="77777777" w:rsidR="003729DD" w:rsidRPr="002868B6" w:rsidRDefault="003729DD" w:rsidP="003729DD">
      <w:pPr>
        <w:pStyle w:val="a9"/>
        <w:numPr>
          <w:ilvl w:val="0"/>
          <w:numId w:val="36"/>
        </w:numPr>
        <w:autoSpaceDE w:val="0"/>
        <w:autoSpaceDN w:val="0"/>
        <w:ind w:leftChars="0"/>
        <w:rPr>
          <w:rFonts w:asciiTheme="minorHAnsi" w:hAnsiTheme="minorHAnsi"/>
        </w:rPr>
      </w:pPr>
      <w:r w:rsidRPr="002868B6">
        <w:rPr>
          <w:rFonts w:asciiTheme="minorHAnsi" w:hAnsiTheme="minorHAnsi"/>
        </w:rPr>
        <w:t>承知した。塗布の工程についてはライン作業であり、機器への投入についても基本的にはなく、副資材の投入時に人が介在するパターンがあると認識している。今後、個別の事業者へのヒアリングを実施し確認する。（</w:t>
      </w:r>
      <w:r w:rsidRPr="002868B6">
        <w:rPr>
          <w:rFonts w:asciiTheme="minorHAnsi" w:hAnsiTheme="minorHAnsi"/>
        </w:rPr>
        <w:t xml:space="preserve">MHRT </w:t>
      </w:r>
      <w:r w:rsidRPr="002868B6">
        <w:rPr>
          <w:rFonts w:asciiTheme="minorHAnsi" w:hAnsiTheme="minorHAnsi"/>
        </w:rPr>
        <w:t>庭野）</w:t>
      </w:r>
    </w:p>
    <w:p w14:paraId="78109089" w14:textId="77777777" w:rsidR="003729DD" w:rsidRPr="002868B6" w:rsidRDefault="003729DD"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塗布の塗り残しの補修などに実態について伺いたい。（</w:t>
      </w:r>
      <w:r w:rsidRPr="002868B6">
        <w:rPr>
          <w:rFonts w:asciiTheme="minorHAnsi" w:hAnsiTheme="minorHAnsi"/>
        </w:rPr>
        <w:t xml:space="preserve">MHRT </w:t>
      </w:r>
      <w:r w:rsidRPr="002868B6">
        <w:rPr>
          <w:rFonts w:asciiTheme="minorHAnsi" w:hAnsiTheme="minorHAnsi"/>
        </w:rPr>
        <w:t>庭野）</w:t>
      </w:r>
    </w:p>
    <w:p w14:paraId="2E85D606" w14:textId="77777777" w:rsidR="003729DD" w:rsidRPr="002868B6" w:rsidRDefault="003729DD" w:rsidP="003729DD">
      <w:pPr>
        <w:pStyle w:val="a9"/>
        <w:numPr>
          <w:ilvl w:val="0"/>
          <w:numId w:val="48"/>
        </w:numPr>
        <w:autoSpaceDE w:val="0"/>
        <w:autoSpaceDN w:val="0"/>
        <w:ind w:leftChars="0"/>
        <w:rPr>
          <w:rFonts w:asciiTheme="minorHAnsi" w:hAnsiTheme="minorHAnsi"/>
        </w:rPr>
      </w:pPr>
      <w:r w:rsidRPr="002868B6">
        <w:rPr>
          <w:rFonts w:asciiTheme="minorHAnsi" w:hAnsiTheme="minorHAnsi"/>
        </w:rPr>
        <w:t>塗布方法について、補修作業をへらで手塗りする事業者も存在するが、手で塗ると接着剤の量が過多となり、パンクと呼ばれる接着ができない箇所となる。そのため、該当部分を捨てる事業者も存在すると思料。（薮谷委員）</w:t>
      </w:r>
    </w:p>
    <w:p w14:paraId="5F708091" w14:textId="77777777" w:rsidR="003729DD" w:rsidRPr="002868B6" w:rsidRDefault="003729DD" w:rsidP="003729DD">
      <w:pPr>
        <w:pStyle w:val="a9"/>
        <w:numPr>
          <w:ilvl w:val="0"/>
          <w:numId w:val="37"/>
        </w:numPr>
        <w:autoSpaceDE w:val="0"/>
        <w:autoSpaceDN w:val="0"/>
        <w:ind w:leftChars="0"/>
        <w:rPr>
          <w:rFonts w:asciiTheme="minorHAnsi" w:hAnsiTheme="minorHAnsi"/>
        </w:rPr>
      </w:pPr>
      <w:r w:rsidRPr="002868B6">
        <w:rPr>
          <w:rFonts w:asciiTheme="minorHAnsi" w:hAnsiTheme="minorHAnsi"/>
        </w:rPr>
        <w:t>実態として手塗りで補修している事業者は珍しいという認識でよいか。（</w:t>
      </w:r>
      <w:r w:rsidRPr="002868B6">
        <w:rPr>
          <w:rFonts w:asciiTheme="minorHAnsi" w:hAnsiTheme="minorHAnsi"/>
        </w:rPr>
        <w:t xml:space="preserve">MHRT </w:t>
      </w:r>
      <w:r w:rsidRPr="002868B6">
        <w:rPr>
          <w:rFonts w:asciiTheme="minorHAnsi" w:hAnsiTheme="minorHAnsi"/>
        </w:rPr>
        <w:t>庭野）</w:t>
      </w:r>
    </w:p>
    <w:p w14:paraId="7A011317" w14:textId="77777777" w:rsidR="003729DD" w:rsidRPr="002868B6" w:rsidRDefault="003729DD" w:rsidP="003729DD">
      <w:pPr>
        <w:pStyle w:val="a9"/>
        <w:numPr>
          <w:ilvl w:val="0"/>
          <w:numId w:val="37"/>
        </w:numPr>
        <w:autoSpaceDE w:val="0"/>
        <w:autoSpaceDN w:val="0"/>
        <w:ind w:leftChars="0"/>
        <w:rPr>
          <w:rFonts w:asciiTheme="minorHAnsi" w:hAnsiTheme="minorHAnsi"/>
        </w:rPr>
      </w:pPr>
      <w:r w:rsidRPr="002868B6">
        <w:rPr>
          <w:rFonts w:asciiTheme="minorHAnsi" w:hAnsiTheme="minorHAnsi"/>
        </w:rPr>
        <w:t>よい（薮谷委員）</w:t>
      </w:r>
    </w:p>
    <w:p w14:paraId="16464016" w14:textId="77777777" w:rsidR="003729DD" w:rsidRPr="002868B6" w:rsidRDefault="003729DD" w:rsidP="003729DD">
      <w:pPr>
        <w:pStyle w:val="a9"/>
        <w:numPr>
          <w:ilvl w:val="0"/>
          <w:numId w:val="37"/>
        </w:numPr>
        <w:autoSpaceDE w:val="0"/>
        <w:autoSpaceDN w:val="0"/>
        <w:ind w:leftChars="0"/>
        <w:rPr>
          <w:rFonts w:asciiTheme="minorHAnsi" w:hAnsiTheme="minorHAnsi"/>
        </w:rPr>
      </w:pPr>
      <w:r w:rsidRPr="002868B6">
        <w:rPr>
          <w:rFonts w:asciiTheme="minorHAnsi" w:hAnsiTheme="minorHAnsi"/>
        </w:rPr>
        <w:t>承知した。（</w:t>
      </w:r>
      <w:r w:rsidRPr="002868B6">
        <w:rPr>
          <w:rFonts w:asciiTheme="minorHAnsi" w:hAnsiTheme="minorHAnsi"/>
        </w:rPr>
        <w:t xml:space="preserve">MHRT </w:t>
      </w:r>
      <w:r w:rsidRPr="002868B6">
        <w:rPr>
          <w:rFonts w:asciiTheme="minorHAnsi" w:hAnsiTheme="minorHAnsi"/>
        </w:rPr>
        <w:t>庭野）</w:t>
      </w:r>
    </w:p>
    <w:p w14:paraId="201540AB" w14:textId="77777777" w:rsidR="003729DD" w:rsidRPr="002868B6" w:rsidRDefault="003729DD"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補修作業については、他団体も同様のイメージか。（</w:t>
      </w:r>
      <w:r w:rsidRPr="002868B6">
        <w:rPr>
          <w:rFonts w:asciiTheme="minorHAnsi" w:hAnsiTheme="minorHAnsi"/>
        </w:rPr>
        <w:t xml:space="preserve">MHRT </w:t>
      </w:r>
      <w:r w:rsidRPr="002868B6">
        <w:rPr>
          <w:rFonts w:asciiTheme="minorHAnsi" w:hAnsiTheme="minorHAnsi"/>
        </w:rPr>
        <w:t>庭野）</w:t>
      </w:r>
    </w:p>
    <w:p w14:paraId="6A5EAE32" w14:textId="77777777" w:rsidR="003729DD" w:rsidRPr="002868B6" w:rsidRDefault="003729DD" w:rsidP="003729DD">
      <w:pPr>
        <w:pStyle w:val="a9"/>
        <w:numPr>
          <w:ilvl w:val="0"/>
          <w:numId w:val="48"/>
        </w:numPr>
        <w:autoSpaceDE w:val="0"/>
        <w:autoSpaceDN w:val="0"/>
        <w:ind w:leftChars="0"/>
        <w:rPr>
          <w:rFonts w:asciiTheme="minorHAnsi" w:hAnsiTheme="minorHAnsi"/>
        </w:rPr>
      </w:pPr>
      <w:r w:rsidRPr="002868B6">
        <w:rPr>
          <w:rFonts w:asciiTheme="minorHAnsi" w:hAnsiTheme="minorHAnsi"/>
        </w:rPr>
        <w:t>集成材工業会に関して、事業者が保有する塗布装置の精度によって塗布ムラが異なってくると考えられる。塗布ムラが発生した場合に接着不良であれば、はけとへら等で塗る作業が発生する。（齋藤委員）</w:t>
      </w:r>
    </w:p>
    <w:p w14:paraId="34DA3C30" w14:textId="67F6AF46" w:rsidR="003729DD" w:rsidRPr="002868B6" w:rsidRDefault="003729DD" w:rsidP="00937439">
      <w:pPr>
        <w:pStyle w:val="a9"/>
        <w:numPr>
          <w:ilvl w:val="0"/>
          <w:numId w:val="38"/>
        </w:numPr>
        <w:autoSpaceDE w:val="0"/>
        <w:autoSpaceDN w:val="0"/>
        <w:ind w:leftChars="0"/>
        <w:rPr>
          <w:rFonts w:asciiTheme="minorHAnsi" w:hAnsiTheme="minorHAnsi"/>
        </w:rPr>
      </w:pPr>
      <w:r w:rsidRPr="002868B6">
        <w:rPr>
          <w:rFonts w:asciiTheme="minorHAnsi" w:hAnsiTheme="minorHAnsi"/>
        </w:rPr>
        <w:t>承知した。内装仕上工事業の手作業での接着作業などは場所によって作業条件</w:t>
      </w:r>
      <w:r w:rsidR="00937439" w:rsidRPr="002868B6">
        <w:rPr>
          <w:rFonts w:asciiTheme="minorHAnsi" w:hAnsiTheme="minorHAnsi"/>
        </w:rPr>
        <w:t>や</w:t>
      </w:r>
      <w:r w:rsidRPr="002868B6">
        <w:rPr>
          <w:rFonts w:asciiTheme="minorHAnsi" w:hAnsiTheme="minorHAnsi"/>
        </w:rPr>
        <w:t>内容が毎回異なってくる</w:t>
      </w:r>
      <w:r w:rsidR="00937439" w:rsidRPr="002868B6">
        <w:rPr>
          <w:rFonts w:asciiTheme="minorHAnsi" w:hAnsiTheme="minorHAnsi"/>
        </w:rPr>
        <w:t>と考えたが、</w:t>
      </w:r>
      <w:r w:rsidRPr="002868B6">
        <w:rPr>
          <w:rFonts w:asciiTheme="minorHAnsi" w:hAnsiTheme="minorHAnsi"/>
        </w:rPr>
        <w:t>建災防のマニュアル</w:t>
      </w:r>
      <w:r w:rsidR="00937439" w:rsidRPr="002868B6">
        <w:rPr>
          <w:rFonts w:asciiTheme="minorHAnsi" w:hAnsiTheme="minorHAnsi"/>
        </w:rPr>
        <w:t>との棲み分けに関する検討も踏まえて、</w:t>
      </w:r>
      <w:r w:rsidRPr="002868B6">
        <w:rPr>
          <w:rFonts w:asciiTheme="minorHAnsi" w:hAnsiTheme="minorHAnsi"/>
        </w:rPr>
        <w:t>マニュアル</w:t>
      </w:r>
      <w:r w:rsidR="00937439" w:rsidRPr="002868B6">
        <w:rPr>
          <w:rFonts w:asciiTheme="minorHAnsi" w:hAnsiTheme="minorHAnsi"/>
        </w:rPr>
        <w:t>作成の</w:t>
      </w:r>
      <w:r w:rsidRPr="002868B6">
        <w:rPr>
          <w:rFonts w:asciiTheme="minorHAnsi" w:hAnsiTheme="minorHAnsi"/>
        </w:rPr>
        <w:t>優先度は高い</w:t>
      </w:r>
      <w:r w:rsidR="00937439" w:rsidRPr="002868B6">
        <w:rPr>
          <w:rFonts w:asciiTheme="minorHAnsi" w:hAnsiTheme="minorHAnsi"/>
        </w:rPr>
        <w:t>と認識している。</w:t>
      </w:r>
      <w:r w:rsidRPr="002868B6">
        <w:rPr>
          <w:rFonts w:asciiTheme="minorHAnsi" w:hAnsiTheme="minorHAnsi"/>
        </w:rPr>
        <w:t>合板、集成材、ＬＶＬ製造</w:t>
      </w:r>
      <w:r w:rsidR="00937439" w:rsidRPr="002868B6">
        <w:rPr>
          <w:rFonts w:asciiTheme="minorHAnsi" w:hAnsiTheme="minorHAnsi"/>
        </w:rPr>
        <w:t>における</w:t>
      </w:r>
      <w:r w:rsidRPr="002868B6">
        <w:rPr>
          <w:rFonts w:asciiTheme="minorHAnsi" w:hAnsiTheme="minorHAnsi"/>
        </w:rPr>
        <w:t>手作業での塗布作業は基本</w:t>
      </w:r>
      <w:r w:rsidR="00937439" w:rsidRPr="002868B6">
        <w:rPr>
          <w:rFonts w:asciiTheme="minorHAnsi" w:hAnsiTheme="minorHAnsi"/>
        </w:rPr>
        <w:t>的にないと理解した。</w:t>
      </w:r>
      <w:r w:rsidRPr="002868B6">
        <w:rPr>
          <w:rFonts w:asciiTheme="minorHAnsi" w:hAnsiTheme="minorHAnsi"/>
        </w:rPr>
        <w:t>貼り合わせ</w:t>
      </w:r>
      <w:r w:rsidR="00937439" w:rsidRPr="002868B6">
        <w:rPr>
          <w:rFonts w:asciiTheme="minorHAnsi" w:hAnsiTheme="minorHAnsi"/>
        </w:rPr>
        <w:t>作業</w:t>
      </w:r>
      <w:r w:rsidRPr="002868B6">
        <w:rPr>
          <w:rFonts w:asciiTheme="minorHAnsi" w:hAnsiTheme="minorHAnsi"/>
        </w:rPr>
        <w:t>についてもライン化</w:t>
      </w:r>
      <w:r w:rsidR="00937439" w:rsidRPr="002868B6">
        <w:rPr>
          <w:rFonts w:asciiTheme="minorHAnsi" w:hAnsiTheme="minorHAnsi"/>
        </w:rPr>
        <w:t>や</w:t>
      </w:r>
      <w:r w:rsidRPr="002868B6">
        <w:rPr>
          <w:rFonts w:asciiTheme="minorHAnsi" w:hAnsiTheme="minorHAnsi"/>
        </w:rPr>
        <w:t>手順書に沿って条件が定められた状況で</w:t>
      </w:r>
      <w:r w:rsidR="00937439" w:rsidRPr="002868B6">
        <w:rPr>
          <w:rFonts w:asciiTheme="minorHAnsi" w:hAnsiTheme="minorHAnsi"/>
        </w:rPr>
        <w:t>事業者が対応していると理解した。</w:t>
      </w:r>
      <w:r w:rsidRPr="002868B6">
        <w:rPr>
          <w:rFonts w:asciiTheme="minorHAnsi" w:hAnsiTheme="minorHAnsi"/>
        </w:rPr>
        <w:t>（</w:t>
      </w:r>
      <w:r w:rsidRPr="002868B6">
        <w:rPr>
          <w:rFonts w:asciiTheme="minorHAnsi" w:hAnsiTheme="minorHAnsi"/>
        </w:rPr>
        <w:t xml:space="preserve">MHRT </w:t>
      </w:r>
      <w:r w:rsidRPr="002868B6">
        <w:rPr>
          <w:rFonts w:asciiTheme="minorHAnsi" w:hAnsiTheme="minorHAnsi"/>
        </w:rPr>
        <w:t>庭野）</w:t>
      </w:r>
    </w:p>
    <w:p w14:paraId="3343DD92" w14:textId="77777777" w:rsidR="003729DD" w:rsidRPr="002868B6" w:rsidRDefault="003729DD" w:rsidP="003729DD">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資料説明</w:t>
      </w:r>
    </w:p>
    <w:p w14:paraId="4D98059A" w14:textId="7EB435AE" w:rsidR="003729DD" w:rsidRPr="002868B6" w:rsidRDefault="003729DD" w:rsidP="003729DD">
      <w:pPr>
        <w:ind w:firstLineChars="100" w:firstLine="210"/>
        <w:rPr>
          <w:rFonts w:asciiTheme="minorHAnsi" w:hAnsiTheme="minorHAnsi"/>
        </w:rPr>
      </w:pPr>
      <w:r w:rsidRPr="002868B6">
        <w:rPr>
          <w:rFonts w:asciiTheme="minorHAnsi" w:hAnsiTheme="minorHAnsi"/>
        </w:rPr>
        <w:t>資料１（</w:t>
      </w:r>
      <w:r w:rsidRPr="002868B6">
        <w:rPr>
          <w:rFonts w:asciiTheme="minorHAnsi" w:hAnsiTheme="minorHAnsi"/>
        </w:rPr>
        <w:t>P.38</w:t>
      </w:r>
      <w:r w:rsidRPr="002868B6">
        <w:rPr>
          <w:rFonts w:asciiTheme="minorHAnsi" w:hAnsiTheme="minorHAnsi"/>
        </w:rPr>
        <w:t>～</w:t>
      </w:r>
      <w:r w:rsidRPr="002868B6">
        <w:rPr>
          <w:rFonts w:asciiTheme="minorHAnsi" w:hAnsiTheme="minorHAnsi"/>
        </w:rPr>
        <w:t>41</w:t>
      </w:r>
      <w:r w:rsidRPr="002868B6">
        <w:rPr>
          <w:rFonts w:asciiTheme="minorHAnsi" w:hAnsiTheme="minorHAnsi"/>
        </w:rPr>
        <w:t>）について、</w:t>
      </w:r>
      <w:r w:rsidRPr="002868B6">
        <w:rPr>
          <w:rFonts w:asciiTheme="minorHAnsi" w:hAnsiTheme="minorHAnsi"/>
        </w:rPr>
        <w:t>MHRT</w:t>
      </w:r>
      <w:r w:rsidRPr="002868B6">
        <w:rPr>
          <w:rFonts w:asciiTheme="minorHAnsi" w:hAnsiTheme="minorHAnsi"/>
        </w:rPr>
        <w:t>が資料説明を行った。</w:t>
      </w:r>
    </w:p>
    <w:p w14:paraId="2F3F3905" w14:textId="30D98AC8" w:rsidR="003729DD" w:rsidRPr="002868B6" w:rsidRDefault="003729DD" w:rsidP="00937439">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質疑応答</w:t>
      </w:r>
    </w:p>
    <w:p w14:paraId="277B4BA9" w14:textId="282339AC" w:rsidR="003729DD" w:rsidRPr="002868B6" w:rsidRDefault="005A5BD3"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へらなどの</w:t>
      </w:r>
      <w:r w:rsidR="003729DD" w:rsidRPr="002868B6">
        <w:rPr>
          <w:rFonts w:asciiTheme="minorHAnsi" w:hAnsiTheme="minorHAnsi"/>
        </w:rPr>
        <w:t>手作業</w:t>
      </w:r>
      <w:r w:rsidRPr="002868B6">
        <w:rPr>
          <w:rFonts w:asciiTheme="minorHAnsi" w:hAnsiTheme="minorHAnsi"/>
        </w:rPr>
        <w:t>について、</w:t>
      </w:r>
      <w:r w:rsidRPr="002868B6">
        <w:rPr>
          <w:rFonts w:asciiTheme="minorHAnsi" w:hAnsiTheme="minorHAnsi"/>
        </w:rPr>
        <w:t>P.39</w:t>
      </w:r>
      <w:r w:rsidRPr="002868B6">
        <w:rPr>
          <w:rFonts w:asciiTheme="minorHAnsi" w:hAnsiTheme="minorHAnsi"/>
        </w:rPr>
        <w:t>に記入の通り</w:t>
      </w:r>
      <w:r w:rsidR="003729DD" w:rsidRPr="002868B6">
        <w:rPr>
          <w:rFonts w:asciiTheme="minorHAnsi" w:hAnsiTheme="minorHAnsi"/>
        </w:rPr>
        <w:t>集成材表面</w:t>
      </w:r>
      <w:r w:rsidRPr="002868B6">
        <w:rPr>
          <w:rFonts w:asciiTheme="minorHAnsi" w:hAnsiTheme="minorHAnsi"/>
        </w:rPr>
        <w:t>の</w:t>
      </w:r>
      <w:r w:rsidR="003729DD" w:rsidRPr="002868B6">
        <w:rPr>
          <w:rFonts w:asciiTheme="minorHAnsi" w:hAnsiTheme="minorHAnsi"/>
        </w:rPr>
        <w:t>見た目をよくする</w:t>
      </w:r>
      <w:r w:rsidRPr="002868B6">
        <w:rPr>
          <w:rFonts w:asciiTheme="minorHAnsi" w:hAnsiTheme="minorHAnsi"/>
        </w:rPr>
        <w:t>化粧として、</w:t>
      </w:r>
      <w:r w:rsidR="003729DD" w:rsidRPr="002868B6">
        <w:rPr>
          <w:rFonts w:asciiTheme="minorHAnsi" w:hAnsiTheme="minorHAnsi"/>
        </w:rPr>
        <w:t>エポキシ系の</w:t>
      </w:r>
      <w:r w:rsidRPr="002868B6">
        <w:rPr>
          <w:rFonts w:asciiTheme="minorHAnsi" w:hAnsiTheme="minorHAnsi"/>
        </w:rPr>
        <w:t>接着剤で</w:t>
      </w:r>
      <w:r w:rsidR="003729DD" w:rsidRPr="002868B6">
        <w:rPr>
          <w:rFonts w:asciiTheme="minorHAnsi" w:hAnsiTheme="minorHAnsi"/>
        </w:rPr>
        <w:t>わずか１</w:t>
      </w:r>
      <w:r w:rsidRPr="002868B6">
        <w:rPr>
          <w:rFonts w:asciiTheme="minorHAnsi" w:hAnsiTheme="minorHAnsi"/>
        </w:rPr>
        <w:t>～</w:t>
      </w:r>
      <w:r w:rsidR="003729DD" w:rsidRPr="002868B6">
        <w:rPr>
          <w:rFonts w:asciiTheme="minorHAnsi" w:hAnsiTheme="minorHAnsi"/>
        </w:rPr>
        <w:t>２センチの部分を埋め</w:t>
      </w:r>
      <w:r w:rsidRPr="002868B6">
        <w:rPr>
          <w:rFonts w:asciiTheme="minorHAnsi" w:hAnsiTheme="minorHAnsi"/>
        </w:rPr>
        <w:t>ている。そのための接着剤は原料をチューブで１対１の割合でベニヤ上に取り出し簡単に手で混ぜて</w:t>
      </w:r>
      <w:r w:rsidR="003729DD" w:rsidRPr="002868B6">
        <w:rPr>
          <w:rFonts w:asciiTheme="minorHAnsi" w:hAnsiTheme="minorHAnsi"/>
        </w:rPr>
        <w:t>塗布する</w:t>
      </w:r>
      <w:r w:rsidRPr="002868B6">
        <w:rPr>
          <w:rFonts w:asciiTheme="minorHAnsi" w:hAnsiTheme="minorHAnsi"/>
        </w:rPr>
        <w:t>ような作業のことを想定している。</w:t>
      </w:r>
      <w:r w:rsidR="003729DD" w:rsidRPr="002868B6">
        <w:rPr>
          <w:rFonts w:asciiTheme="minorHAnsi" w:hAnsiTheme="minorHAnsi"/>
        </w:rPr>
        <w:t>（齋藤委員）</w:t>
      </w:r>
    </w:p>
    <w:p w14:paraId="401259E0" w14:textId="3B35E947" w:rsidR="003729DD" w:rsidRPr="002868B6" w:rsidRDefault="005A5BD3" w:rsidP="003729DD">
      <w:pPr>
        <w:pStyle w:val="a9"/>
        <w:numPr>
          <w:ilvl w:val="0"/>
          <w:numId w:val="39"/>
        </w:numPr>
        <w:autoSpaceDE w:val="0"/>
        <w:autoSpaceDN w:val="0"/>
        <w:ind w:leftChars="0"/>
        <w:rPr>
          <w:rFonts w:asciiTheme="minorHAnsi" w:hAnsiTheme="minorHAnsi"/>
        </w:rPr>
      </w:pPr>
      <w:r w:rsidRPr="002868B6">
        <w:rPr>
          <w:rFonts w:asciiTheme="minorHAnsi" w:hAnsiTheme="minorHAnsi"/>
        </w:rPr>
        <w:t>承知した</w:t>
      </w:r>
      <w:r w:rsidR="003729DD" w:rsidRPr="002868B6">
        <w:rPr>
          <w:rFonts w:asciiTheme="minorHAnsi" w:hAnsiTheme="minorHAnsi"/>
        </w:rPr>
        <w:t>。化粧板</w:t>
      </w:r>
      <w:r w:rsidRPr="002868B6">
        <w:rPr>
          <w:rFonts w:asciiTheme="minorHAnsi" w:hAnsiTheme="minorHAnsi"/>
        </w:rPr>
        <w:t>や</w:t>
      </w:r>
      <w:r w:rsidR="003729DD" w:rsidRPr="002868B6">
        <w:rPr>
          <w:rFonts w:asciiTheme="minorHAnsi" w:hAnsiTheme="minorHAnsi"/>
        </w:rPr>
        <w:t>化粧材、化粧生地を表面につける作業は集成材関連の事業者</w:t>
      </w:r>
      <w:r w:rsidRPr="002868B6">
        <w:rPr>
          <w:rFonts w:asciiTheme="minorHAnsi" w:hAnsiTheme="minorHAnsi"/>
        </w:rPr>
        <w:t>が行っているイメージでよいか。</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1B0ECB28" w14:textId="7BD656C8" w:rsidR="003729DD" w:rsidRPr="002868B6" w:rsidRDefault="005A5BD3" w:rsidP="003729DD">
      <w:pPr>
        <w:pStyle w:val="a9"/>
        <w:numPr>
          <w:ilvl w:val="0"/>
          <w:numId w:val="39"/>
        </w:numPr>
        <w:autoSpaceDE w:val="0"/>
        <w:autoSpaceDN w:val="0"/>
        <w:ind w:leftChars="0"/>
        <w:rPr>
          <w:rFonts w:asciiTheme="minorHAnsi" w:hAnsiTheme="minorHAnsi"/>
        </w:rPr>
      </w:pPr>
      <w:r w:rsidRPr="002868B6">
        <w:rPr>
          <w:rFonts w:asciiTheme="minorHAnsi" w:hAnsiTheme="minorHAnsi"/>
        </w:rPr>
        <w:t>良い</w:t>
      </w:r>
      <w:r w:rsidR="003729DD" w:rsidRPr="002868B6">
        <w:rPr>
          <w:rFonts w:asciiTheme="minorHAnsi" w:hAnsiTheme="minorHAnsi"/>
        </w:rPr>
        <w:t>。表面</w:t>
      </w:r>
      <w:r w:rsidRPr="002868B6">
        <w:rPr>
          <w:rFonts w:asciiTheme="minorHAnsi" w:hAnsiTheme="minorHAnsi"/>
        </w:rPr>
        <w:t>の</w:t>
      </w:r>
      <w:r w:rsidR="003729DD" w:rsidRPr="002868B6">
        <w:rPr>
          <w:rFonts w:asciiTheme="minorHAnsi" w:hAnsiTheme="minorHAnsi"/>
        </w:rPr>
        <w:t>穴</w:t>
      </w:r>
      <w:r w:rsidRPr="002868B6">
        <w:rPr>
          <w:rFonts w:asciiTheme="minorHAnsi" w:hAnsiTheme="minorHAnsi"/>
        </w:rPr>
        <w:t>や</w:t>
      </w:r>
      <w:r w:rsidR="003729DD" w:rsidRPr="002868B6">
        <w:rPr>
          <w:rFonts w:asciiTheme="minorHAnsi" w:hAnsiTheme="minorHAnsi"/>
        </w:rPr>
        <w:t>抜け節</w:t>
      </w:r>
      <w:r w:rsidRPr="002868B6">
        <w:rPr>
          <w:rFonts w:asciiTheme="minorHAnsi" w:hAnsiTheme="minorHAnsi"/>
        </w:rPr>
        <w:t>などの</w:t>
      </w:r>
      <w:r w:rsidR="003729DD" w:rsidRPr="002868B6">
        <w:rPr>
          <w:rFonts w:asciiTheme="minorHAnsi" w:hAnsiTheme="minorHAnsi"/>
        </w:rPr>
        <w:t>補修は一般的</w:t>
      </w:r>
      <w:r w:rsidRPr="002868B6">
        <w:rPr>
          <w:rFonts w:asciiTheme="minorHAnsi" w:hAnsiTheme="minorHAnsi"/>
        </w:rPr>
        <w:t>であるが、</w:t>
      </w:r>
      <w:r w:rsidR="003729DD" w:rsidRPr="002868B6">
        <w:rPr>
          <w:rFonts w:asciiTheme="minorHAnsi" w:hAnsiTheme="minorHAnsi"/>
        </w:rPr>
        <w:t>自動機械</w:t>
      </w:r>
      <w:r w:rsidRPr="002868B6">
        <w:rPr>
          <w:rFonts w:asciiTheme="minorHAnsi" w:hAnsiTheme="minorHAnsi"/>
        </w:rPr>
        <w:t>を利用する事業者</w:t>
      </w:r>
      <w:r w:rsidR="003729DD" w:rsidRPr="002868B6">
        <w:rPr>
          <w:rFonts w:asciiTheme="minorHAnsi" w:hAnsiTheme="minorHAnsi"/>
        </w:rPr>
        <w:t>も</w:t>
      </w:r>
      <w:r w:rsidRPr="002868B6">
        <w:rPr>
          <w:rFonts w:asciiTheme="minorHAnsi" w:hAnsiTheme="minorHAnsi"/>
        </w:rPr>
        <w:t>存在しており、全自動で補修箇所の特定、</w:t>
      </w:r>
      <w:r w:rsidR="003729DD" w:rsidRPr="002868B6">
        <w:rPr>
          <w:rFonts w:asciiTheme="minorHAnsi" w:hAnsiTheme="minorHAnsi"/>
        </w:rPr>
        <w:t>補修を</w:t>
      </w:r>
      <w:r w:rsidRPr="002868B6">
        <w:rPr>
          <w:rFonts w:asciiTheme="minorHAnsi" w:hAnsiTheme="minorHAnsi"/>
        </w:rPr>
        <w:t>行っている。エポキシ系とウレタン系</w:t>
      </w:r>
      <w:r w:rsidR="0036751C" w:rsidRPr="002868B6">
        <w:rPr>
          <w:rFonts w:asciiTheme="minorHAnsi" w:hAnsiTheme="minorHAnsi"/>
        </w:rPr>
        <w:t>どちらの接着剤を用いているかの</w:t>
      </w:r>
      <w:r w:rsidRPr="002868B6">
        <w:rPr>
          <w:rFonts w:asciiTheme="minorHAnsi" w:hAnsiTheme="minorHAnsi"/>
        </w:rPr>
        <w:t>利用程度はわからないが</w:t>
      </w:r>
      <w:r w:rsidR="0036751C" w:rsidRPr="002868B6">
        <w:rPr>
          <w:rFonts w:asciiTheme="minorHAnsi" w:hAnsiTheme="minorHAnsi"/>
        </w:rPr>
        <w:t>、</w:t>
      </w:r>
      <w:r w:rsidR="003729DD" w:rsidRPr="002868B6">
        <w:rPr>
          <w:rFonts w:asciiTheme="minorHAnsi" w:hAnsiTheme="minorHAnsi"/>
        </w:rPr>
        <w:t>基本的には</w:t>
      </w:r>
      <w:r w:rsidR="003729DD" w:rsidRPr="002868B6">
        <w:rPr>
          <w:rFonts w:asciiTheme="minorHAnsi" w:hAnsiTheme="minorHAnsi"/>
        </w:rPr>
        <w:lastRenderedPageBreak/>
        <w:t>最終的に人が表面を仕上げる</w:t>
      </w:r>
      <w:r w:rsidRPr="002868B6">
        <w:rPr>
          <w:rFonts w:asciiTheme="minorHAnsi" w:hAnsiTheme="minorHAnsi"/>
        </w:rPr>
        <w:t>作業も存在する</w:t>
      </w:r>
      <w:r w:rsidR="0036751C" w:rsidRPr="002868B6">
        <w:rPr>
          <w:rFonts w:asciiTheme="minorHAnsi" w:hAnsiTheme="minorHAnsi"/>
        </w:rPr>
        <w:t>。</w:t>
      </w:r>
      <w:r w:rsidR="003729DD" w:rsidRPr="002868B6">
        <w:rPr>
          <w:rFonts w:asciiTheme="minorHAnsi" w:hAnsiTheme="minorHAnsi"/>
        </w:rPr>
        <w:t>（齋藤委員）</w:t>
      </w:r>
    </w:p>
    <w:p w14:paraId="467CB247" w14:textId="6BE43D29" w:rsidR="003729DD" w:rsidRPr="002868B6" w:rsidRDefault="0036751C" w:rsidP="003729DD">
      <w:pPr>
        <w:pStyle w:val="a9"/>
        <w:numPr>
          <w:ilvl w:val="0"/>
          <w:numId w:val="39"/>
        </w:numPr>
        <w:autoSpaceDE w:val="0"/>
        <w:autoSpaceDN w:val="0"/>
        <w:ind w:leftChars="0"/>
        <w:rPr>
          <w:rFonts w:asciiTheme="minorHAnsi" w:hAnsiTheme="minorHAnsi"/>
        </w:rPr>
      </w:pPr>
      <w:r w:rsidRPr="002868B6">
        <w:rPr>
          <w:rFonts w:asciiTheme="minorHAnsi" w:hAnsiTheme="minorHAnsi"/>
        </w:rPr>
        <w:t>バケツ利用とまではいかない接着剤の混合作業があること承知した</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359C30C4" w14:textId="77777777" w:rsidR="0036751C" w:rsidRPr="002868B6" w:rsidRDefault="0036751C" w:rsidP="0036751C">
      <w:pPr>
        <w:pStyle w:val="a9"/>
        <w:numPr>
          <w:ilvl w:val="0"/>
          <w:numId w:val="33"/>
        </w:numPr>
        <w:autoSpaceDE w:val="0"/>
        <w:autoSpaceDN w:val="0"/>
        <w:ind w:leftChars="0"/>
        <w:rPr>
          <w:rFonts w:asciiTheme="minorHAnsi" w:hAnsiTheme="minorHAnsi"/>
        </w:rPr>
      </w:pPr>
      <w:r w:rsidRPr="002868B6">
        <w:rPr>
          <w:rFonts w:asciiTheme="minorHAnsi" w:hAnsiTheme="minorHAnsi"/>
        </w:rPr>
        <w:t>P.39</w:t>
      </w:r>
      <w:r w:rsidR="003729DD" w:rsidRPr="002868B6">
        <w:rPr>
          <w:rFonts w:asciiTheme="minorHAnsi" w:hAnsiTheme="minorHAnsi"/>
        </w:rPr>
        <w:t>のヒアリング</w:t>
      </w:r>
      <w:r w:rsidRPr="002868B6">
        <w:rPr>
          <w:rFonts w:asciiTheme="minorHAnsi" w:hAnsiTheme="minorHAnsi"/>
        </w:rPr>
        <w:t>回答における</w:t>
      </w:r>
      <w:r w:rsidR="003729DD" w:rsidRPr="002868B6">
        <w:rPr>
          <w:rFonts w:asciiTheme="minorHAnsi" w:hAnsiTheme="minorHAnsi"/>
        </w:rPr>
        <w:t>「床シートや床タイル</w:t>
      </w:r>
      <w:r w:rsidRPr="002868B6">
        <w:rPr>
          <w:rFonts w:asciiTheme="minorHAnsi" w:hAnsiTheme="minorHAnsi"/>
        </w:rPr>
        <w:t>を</w:t>
      </w:r>
      <w:r w:rsidR="003729DD" w:rsidRPr="002868B6">
        <w:rPr>
          <w:rFonts w:asciiTheme="minorHAnsi" w:hAnsiTheme="minorHAnsi"/>
        </w:rPr>
        <w:t>貼り付け時のウレタン系・エポキシ系接着剤を使う際に」</w:t>
      </w:r>
      <w:r w:rsidRPr="002868B6">
        <w:rPr>
          <w:rFonts w:asciiTheme="minorHAnsi" w:hAnsiTheme="minorHAnsi"/>
        </w:rPr>
        <w:t>という記載について、混合作業に言及しているが、</w:t>
      </w:r>
      <w:r w:rsidR="003729DD" w:rsidRPr="002868B6">
        <w:rPr>
          <w:rFonts w:asciiTheme="minorHAnsi" w:hAnsiTheme="minorHAnsi"/>
        </w:rPr>
        <w:t>ウレタン系は基本１液</w:t>
      </w:r>
      <w:r w:rsidRPr="002868B6">
        <w:rPr>
          <w:rFonts w:asciiTheme="minorHAnsi" w:hAnsiTheme="minorHAnsi"/>
        </w:rPr>
        <w:t>であるため文脈に沿わない。</w:t>
      </w:r>
      <w:r w:rsidR="003729DD" w:rsidRPr="002868B6">
        <w:rPr>
          <w:rFonts w:asciiTheme="minorHAnsi" w:hAnsiTheme="minorHAnsi"/>
        </w:rPr>
        <w:t>エポキシ系が</w:t>
      </w:r>
      <w:r w:rsidRPr="002868B6">
        <w:rPr>
          <w:rFonts w:asciiTheme="minorHAnsi" w:hAnsiTheme="minorHAnsi"/>
        </w:rPr>
        <w:t>2</w:t>
      </w:r>
      <w:r w:rsidRPr="002868B6">
        <w:rPr>
          <w:rFonts w:asciiTheme="minorHAnsi" w:hAnsiTheme="minorHAnsi"/>
        </w:rPr>
        <w:t>液混合型であるため、</w:t>
      </w:r>
      <w:r w:rsidR="003729DD" w:rsidRPr="002868B6">
        <w:rPr>
          <w:rFonts w:asciiTheme="minorHAnsi" w:hAnsiTheme="minorHAnsi"/>
        </w:rPr>
        <w:t>現場で攪拌</w:t>
      </w:r>
      <w:r w:rsidRPr="002868B6">
        <w:rPr>
          <w:rFonts w:asciiTheme="minorHAnsi" w:hAnsiTheme="minorHAnsi"/>
        </w:rPr>
        <w:t>して</w:t>
      </w:r>
      <w:r w:rsidR="003729DD" w:rsidRPr="002868B6">
        <w:rPr>
          <w:rFonts w:asciiTheme="minorHAnsi" w:hAnsiTheme="minorHAnsi"/>
        </w:rPr>
        <w:t>、へらで塗る</w:t>
      </w:r>
      <w:r w:rsidRPr="002868B6">
        <w:rPr>
          <w:rFonts w:asciiTheme="minorHAnsi" w:hAnsiTheme="minorHAnsi"/>
        </w:rPr>
        <w:t>作業が生じるということである。</w:t>
      </w:r>
      <w:r w:rsidR="003729DD" w:rsidRPr="002868B6">
        <w:rPr>
          <w:rFonts w:asciiTheme="minorHAnsi" w:hAnsiTheme="minorHAnsi"/>
        </w:rPr>
        <w:t>ただ、両方とも揮発性</w:t>
      </w:r>
      <w:r w:rsidRPr="002868B6">
        <w:rPr>
          <w:rFonts w:asciiTheme="minorHAnsi" w:hAnsiTheme="minorHAnsi"/>
        </w:rPr>
        <w:t>や引火性有する</w:t>
      </w:r>
      <w:r w:rsidR="003729DD" w:rsidRPr="002868B6">
        <w:rPr>
          <w:rFonts w:asciiTheme="minorHAnsi" w:hAnsiTheme="minorHAnsi"/>
        </w:rPr>
        <w:t>接着剤</w:t>
      </w:r>
      <w:r w:rsidRPr="002868B6">
        <w:rPr>
          <w:rFonts w:asciiTheme="minorHAnsi" w:hAnsiTheme="minorHAnsi"/>
        </w:rPr>
        <w:t>のため、</w:t>
      </w:r>
      <w:r w:rsidR="003729DD" w:rsidRPr="002868B6">
        <w:rPr>
          <w:rFonts w:asciiTheme="minorHAnsi" w:hAnsiTheme="minorHAnsi"/>
        </w:rPr>
        <w:t>ウレタン系樹脂とエポキシ系樹脂の接着剤を使うときは、リスクアセスメントというのは必要になってくる</w:t>
      </w:r>
      <w:r w:rsidRPr="002868B6">
        <w:rPr>
          <w:rFonts w:asciiTheme="minorHAnsi" w:hAnsiTheme="minorHAnsi"/>
        </w:rPr>
        <w:t>と現場に周知している。</w:t>
      </w:r>
      <w:r w:rsidR="003729DD" w:rsidRPr="002868B6">
        <w:rPr>
          <w:rFonts w:asciiTheme="minorHAnsi" w:hAnsiTheme="minorHAnsi"/>
        </w:rPr>
        <w:t>（竹内委員）</w:t>
      </w:r>
    </w:p>
    <w:p w14:paraId="46BD2D86" w14:textId="20E65EC7" w:rsidR="0036751C" w:rsidRPr="002868B6" w:rsidRDefault="0036751C" w:rsidP="0036751C">
      <w:pPr>
        <w:pStyle w:val="a9"/>
        <w:numPr>
          <w:ilvl w:val="0"/>
          <w:numId w:val="48"/>
        </w:numPr>
        <w:autoSpaceDE w:val="0"/>
        <w:autoSpaceDN w:val="0"/>
        <w:ind w:leftChars="0"/>
        <w:rPr>
          <w:rFonts w:asciiTheme="minorHAnsi" w:hAnsiTheme="minorHAnsi"/>
        </w:rPr>
      </w:pPr>
      <w:r w:rsidRPr="002868B6">
        <w:rPr>
          <w:rFonts w:asciiTheme="minorHAnsi" w:hAnsiTheme="minorHAnsi"/>
        </w:rPr>
        <w:t>承知した。</w:t>
      </w:r>
      <w:r w:rsidR="003729DD" w:rsidRPr="002868B6">
        <w:rPr>
          <w:rFonts w:asciiTheme="minorHAnsi" w:hAnsiTheme="minorHAnsi"/>
        </w:rPr>
        <w:t>、エポキシ系</w:t>
      </w:r>
      <w:r w:rsidRPr="002868B6">
        <w:rPr>
          <w:rFonts w:asciiTheme="minorHAnsi" w:hAnsiTheme="minorHAnsi"/>
        </w:rPr>
        <w:t>の</w:t>
      </w:r>
      <w:r w:rsidRPr="002868B6">
        <w:rPr>
          <w:rFonts w:asciiTheme="minorHAnsi" w:hAnsiTheme="minorHAnsi"/>
        </w:rPr>
        <w:t>2</w:t>
      </w:r>
      <w:r w:rsidRPr="002868B6">
        <w:rPr>
          <w:rFonts w:asciiTheme="minorHAnsi" w:hAnsiTheme="minorHAnsi"/>
        </w:rPr>
        <w:t>液混合</w:t>
      </w:r>
      <w:r w:rsidR="003729DD" w:rsidRPr="002868B6">
        <w:rPr>
          <w:rFonts w:asciiTheme="minorHAnsi" w:hAnsiTheme="minorHAnsi"/>
        </w:rPr>
        <w:t>以外に、</w:t>
      </w:r>
      <w:r w:rsidRPr="002868B6">
        <w:rPr>
          <w:rFonts w:asciiTheme="minorHAnsi" w:hAnsiTheme="minorHAnsi"/>
        </w:rPr>
        <w:t>希釈などの</w:t>
      </w:r>
      <w:r w:rsidR="003729DD" w:rsidRPr="002868B6">
        <w:rPr>
          <w:rFonts w:asciiTheme="minorHAnsi" w:hAnsiTheme="minorHAnsi"/>
        </w:rPr>
        <w:t>こうした攪拌</w:t>
      </w:r>
      <w:r w:rsidRPr="002868B6">
        <w:rPr>
          <w:rFonts w:asciiTheme="minorHAnsi" w:hAnsiTheme="minorHAnsi"/>
        </w:rPr>
        <w:t>作業は存在するのか。</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50D3DAE9" w14:textId="048A8239" w:rsidR="0036751C" w:rsidRPr="002868B6" w:rsidRDefault="003729DD" w:rsidP="0036751C">
      <w:pPr>
        <w:pStyle w:val="a9"/>
        <w:numPr>
          <w:ilvl w:val="0"/>
          <w:numId w:val="48"/>
        </w:numPr>
        <w:autoSpaceDE w:val="0"/>
        <w:autoSpaceDN w:val="0"/>
        <w:ind w:leftChars="0"/>
        <w:rPr>
          <w:rFonts w:asciiTheme="minorHAnsi" w:hAnsiTheme="minorHAnsi"/>
        </w:rPr>
      </w:pPr>
      <w:r w:rsidRPr="002868B6">
        <w:rPr>
          <w:rFonts w:asciiTheme="minorHAnsi" w:hAnsiTheme="minorHAnsi"/>
        </w:rPr>
        <w:t>ない。床用接着剤で</w:t>
      </w:r>
      <w:r w:rsidR="0036751C" w:rsidRPr="002868B6">
        <w:rPr>
          <w:rFonts w:asciiTheme="minorHAnsi" w:hAnsiTheme="minorHAnsi"/>
        </w:rPr>
        <w:t>混合作業が必要であると</w:t>
      </w:r>
      <w:r w:rsidRPr="002868B6">
        <w:rPr>
          <w:rFonts w:asciiTheme="minorHAnsi" w:hAnsiTheme="minorHAnsi"/>
        </w:rPr>
        <w:t>把握しているのはエポキシ系だけで</w:t>
      </w:r>
      <w:r w:rsidR="0036751C" w:rsidRPr="002868B6">
        <w:rPr>
          <w:rFonts w:asciiTheme="minorHAnsi" w:hAnsiTheme="minorHAnsi"/>
        </w:rPr>
        <w:t>ある。（竹内委員）</w:t>
      </w:r>
    </w:p>
    <w:p w14:paraId="3890D90B" w14:textId="77777777" w:rsidR="0036751C" w:rsidRPr="002868B6" w:rsidRDefault="0036751C" w:rsidP="0036751C">
      <w:pPr>
        <w:pStyle w:val="a9"/>
        <w:numPr>
          <w:ilvl w:val="0"/>
          <w:numId w:val="48"/>
        </w:numPr>
        <w:autoSpaceDE w:val="0"/>
        <w:autoSpaceDN w:val="0"/>
        <w:ind w:leftChars="0"/>
        <w:rPr>
          <w:rFonts w:asciiTheme="minorHAnsi" w:hAnsiTheme="minorHAnsi"/>
        </w:rPr>
      </w:pPr>
      <w:r w:rsidRPr="002868B6">
        <w:rPr>
          <w:rFonts w:asciiTheme="minorHAnsi" w:hAnsiTheme="minorHAnsi"/>
        </w:rPr>
        <w:t>承知した。（</w:t>
      </w:r>
      <w:r w:rsidRPr="002868B6">
        <w:rPr>
          <w:rFonts w:asciiTheme="minorHAnsi" w:hAnsiTheme="minorHAnsi"/>
        </w:rPr>
        <w:t xml:space="preserve">MHRT </w:t>
      </w:r>
      <w:r w:rsidRPr="002868B6">
        <w:rPr>
          <w:rFonts w:asciiTheme="minorHAnsi" w:hAnsiTheme="minorHAnsi"/>
        </w:rPr>
        <w:t>庭野）</w:t>
      </w:r>
    </w:p>
    <w:p w14:paraId="58E789B0" w14:textId="5ED900A9" w:rsidR="003729DD" w:rsidRPr="002868B6" w:rsidRDefault="0036751C" w:rsidP="0036751C">
      <w:pPr>
        <w:pStyle w:val="a9"/>
        <w:numPr>
          <w:ilvl w:val="0"/>
          <w:numId w:val="33"/>
        </w:numPr>
        <w:autoSpaceDE w:val="0"/>
        <w:autoSpaceDN w:val="0"/>
        <w:ind w:leftChars="0"/>
        <w:rPr>
          <w:rFonts w:asciiTheme="minorHAnsi" w:hAnsiTheme="minorHAnsi"/>
        </w:rPr>
      </w:pPr>
      <w:r w:rsidRPr="002868B6">
        <w:rPr>
          <w:rFonts w:asciiTheme="minorHAnsi" w:hAnsiTheme="minorHAnsi"/>
        </w:rPr>
        <w:t>前述</w:t>
      </w:r>
      <w:r w:rsidR="003729DD" w:rsidRPr="002868B6">
        <w:rPr>
          <w:rFonts w:asciiTheme="minorHAnsi" w:hAnsiTheme="minorHAnsi"/>
        </w:rPr>
        <w:t>の集成材</w:t>
      </w:r>
      <w:r w:rsidR="007A0B9D" w:rsidRPr="002868B6">
        <w:rPr>
          <w:rFonts w:asciiTheme="minorHAnsi" w:hAnsiTheme="minorHAnsi"/>
        </w:rPr>
        <w:t>で存在したような</w:t>
      </w:r>
      <w:r w:rsidR="003729DD" w:rsidRPr="002868B6">
        <w:rPr>
          <w:rFonts w:asciiTheme="minorHAnsi" w:hAnsiTheme="minorHAnsi"/>
        </w:rPr>
        <w:t>表面化粧作業</w:t>
      </w:r>
      <w:r w:rsidR="007A0B9D" w:rsidRPr="002868B6">
        <w:rPr>
          <w:rFonts w:asciiTheme="minorHAnsi" w:hAnsiTheme="minorHAnsi"/>
        </w:rPr>
        <w:t>は、</w:t>
      </w:r>
      <w:r w:rsidR="003729DD" w:rsidRPr="002868B6">
        <w:rPr>
          <w:rFonts w:asciiTheme="minorHAnsi" w:hAnsiTheme="minorHAnsi"/>
        </w:rPr>
        <w:t>合板</w:t>
      </w:r>
      <w:r w:rsidRPr="002868B6">
        <w:rPr>
          <w:rFonts w:asciiTheme="minorHAnsi" w:hAnsiTheme="minorHAnsi"/>
        </w:rPr>
        <w:t>や</w:t>
      </w:r>
      <w:r w:rsidR="003729DD" w:rsidRPr="002868B6">
        <w:rPr>
          <w:rFonts w:asciiTheme="minorHAnsi" w:hAnsiTheme="minorHAnsi"/>
        </w:rPr>
        <w:t>ＬＶＬなどで</w:t>
      </w:r>
      <w:r w:rsidR="007A0B9D" w:rsidRPr="002868B6">
        <w:rPr>
          <w:rFonts w:asciiTheme="minorHAnsi" w:hAnsiTheme="minorHAnsi"/>
        </w:rPr>
        <w:t>も起こりうる作業か。</w:t>
      </w:r>
      <w:r w:rsidRPr="002868B6">
        <w:rPr>
          <w:rFonts w:asciiTheme="minorHAnsi" w:hAnsiTheme="minorHAnsi"/>
        </w:rPr>
        <w:t>（</w:t>
      </w:r>
      <w:r w:rsidRPr="002868B6">
        <w:rPr>
          <w:rFonts w:asciiTheme="minorHAnsi" w:hAnsiTheme="minorHAnsi"/>
        </w:rPr>
        <w:t xml:space="preserve">MHRT </w:t>
      </w:r>
      <w:r w:rsidRPr="002868B6">
        <w:rPr>
          <w:rFonts w:asciiTheme="minorHAnsi" w:hAnsiTheme="minorHAnsi"/>
        </w:rPr>
        <w:t>庭野）</w:t>
      </w:r>
    </w:p>
    <w:p w14:paraId="4684E07A" w14:textId="77777777" w:rsidR="007A0B9D" w:rsidRPr="002868B6" w:rsidRDefault="003729DD" w:rsidP="007A0B9D">
      <w:pPr>
        <w:pStyle w:val="a9"/>
        <w:numPr>
          <w:ilvl w:val="0"/>
          <w:numId w:val="43"/>
        </w:numPr>
        <w:autoSpaceDE w:val="0"/>
        <w:autoSpaceDN w:val="0"/>
        <w:ind w:leftChars="0"/>
        <w:rPr>
          <w:rFonts w:asciiTheme="minorHAnsi" w:hAnsiTheme="minorHAnsi"/>
        </w:rPr>
      </w:pPr>
      <w:r w:rsidRPr="002868B6">
        <w:rPr>
          <w:rFonts w:asciiTheme="minorHAnsi" w:hAnsiTheme="minorHAnsi"/>
        </w:rPr>
        <w:t>ない。</w:t>
      </w:r>
      <w:r w:rsidR="007A0B9D" w:rsidRPr="002868B6">
        <w:rPr>
          <w:rFonts w:asciiTheme="minorHAnsi" w:hAnsiTheme="minorHAnsi"/>
        </w:rPr>
        <w:t>（薮谷委員）</w:t>
      </w:r>
    </w:p>
    <w:p w14:paraId="6A884D73" w14:textId="0DC8D8BB" w:rsidR="003729DD" w:rsidRPr="002868B6" w:rsidRDefault="003729DD" w:rsidP="007A0B9D">
      <w:pPr>
        <w:pStyle w:val="a9"/>
        <w:numPr>
          <w:ilvl w:val="0"/>
          <w:numId w:val="43"/>
        </w:numPr>
        <w:autoSpaceDE w:val="0"/>
        <w:autoSpaceDN w:val="0"/>
        <w:ind w:leftChars="0"/>
        <w:rPr>
          <w:rFonts w:asciiTheme="minorHAnsi" w:hAnsiTheme="minorHAnsi"/>
        </w:rPr>
      </w:pPr>
      <w:r w:rsidRPr="002868B6">
        <w:rPr>
          <w:rFonts w:asciiTheme="minorHAnsi" w:hAnsiTheme="minorHAnsi"/>
        </w:rPr>
        <w:t>基本的に機械化されている工程</w:t>
      </w:r>
      <w:r w:rsidR="007A0B9D" w:rsidRPr="002868B6">
        <w:rPr>
          <w:rFonts w:asciiTheme="minorHAnsi" w:hAnsiTheme="minorHAnsi"/>
        </w:rPr>
        <w:t>のため、</w:t>
      </w:r>
      <w:r w:rsidRPr="002868B6">
        <w:rPr>
          <w:rFonts w:asciiTheme="minorHAnsi" w:hAnsiTheme="minorHAnsi"/>
        </w:rPr>
        <w:t>手作業はない。（西村委員）</w:t>
      </w:r>
    </w:p>
    <w:p w14:paraId="0A101EE1" w14:textId="0584711A" w:rsidR="003729DD" w:rsidRPr="002868B6" w:rsidRDefault="003729DD" w:rsidP="003729DD">
      <w:pPr>
        <w:pStyle w:val="a9"/>
        <w:numPr>
          <w:ilvl w:val="0"/>
          <w:numId w:val="44"/>
        </w:numPr>
        <w:autoSpaceDE w:val="0"/>
        <w:autoSpaceDN w:val="0"/>
        <w:ind w:leftChars="0"/>
        <w:rPr>
          <w:rFonts w:asciiTheme="minorHAnsi" w:hAnsiTheme="minorHAnsi"/>
        </w:rPr>
      </w:pPr>
      <w:r w:rsidRPr="002868B6">
        <w:rPr>
          <w:rFonts w:asciiTheme="minorHAnsi" w:hAnsiTheme="minorHAnsi"/>
        </w:rPr>
        <w:t>承知した。（</w:t>
      </w:r>
      <w:r w:rsidRPr="002868B6">
        <w:rPr>
          <w:rFonts w:asciiTheme="minorHAnsi" w:hAnsiTheme="minorHAnsi"/>
        </w:rPr>
        <w:t xml:space="preserve">MHRT </w:t>
      </w:r>
      <w:r w:rsidRPr="002868B6">
        <w:rPr>
          <w:rFonts w:asciiTheme="minorHAnsi" w:hAnsiTheme="minorHAnsi"/>
        </w:rPr>
        <w:t>庭野）</w:t>
      </w:r>
    </w:p>
    <w:p w14:paraId="53D2F0AF" w14:textId="5BFF2CD1" w:rsidR="003729DD" w:rsidRPr="002868B6" w:rsidRDefault="003729DD" w:rsidP="007A0B9D">
      <w:pPr>
        <w:pStyle w:val="a9"/>
        <w:numPr>
          <w:ilvl w:val="0"/>
          <w:numId w:val="33"/>
        </w:numPr>
        <w:autoSpaceDE w:val="0"/>
        <w:autoSpaceDN w:val="0"/>
        <w:ind w:leftChars="0"/>
        <w:rPr>
          <w:rFonts w:asciiTheme="minorHAnsi" w:hAnsiTheme="minorHAnsi"/>
        </w:rPr>
      </w:pPr>
      <w:r w:rsidRPr="002868B6">
        <w:rPr>
          <w:rFonts w:asciiTheme="minorHAnsi" w:hAnsiTheme="minorHAnsi"/>
        </w:rPr>
        <w:t>先ほどのエポキシ</w:t>
      </w:r>
      <w:r w:rsidR="007A0B9D" w:rsidRPr="002868B6">
        <w:rPr>
          <w:rFonts w:asciiTheme="minorHAnsi" w:hAnsiTheme="minorHAnsi"/>
        </w:rPr>
        <w:t>や</w:t>
      </w:r>
      <w:r w:rsidRPr="002868B6">
        <w:rPr>
          <w:rFonts w:asciiTheme="minorHAnsi" w:hAnsiTheme="minorHAnsi"/>
        </w:rPr>
        <w:t>パテで埋める</w:t>
      </w:r>
      <w:r w:rsidR="007A0B9D" w:rsidRPr="002868B6">
        <w:rPr>
          <w:rFonts w:asciiTheme="minorHAnsi" w:hAnsiTheme="minorHAnsi"/>
        </w:rPr>
        <w:t>作業</w:t>
      </w:r>
      <w:r w:rsidRPr="002868B6">
        <w:rPr>
          <w:rFonts w:asciiTheme="minorHAnsi" w:hAnsiTheme="minorHAnsi"/>
        </w:rPr>
        <w:t>は化粧板を貼る</w:t>
      </w:r>
      <w:r w:rsidR="007A0B9D" w:rsidRPr="002868B6">
        <w:rPr>
          <w:rFonts w:asciiTheme="minorHAnsi" w:hAnsiTheme="minorHAnsi"/>
        </w:rPr>
        <w:t>目的ではなく</w:t>
      </w:r>
      <w:r w:rsidRPr="002868B6">
        <w:rPr>
          <w:rFonts w:asciiTheme="minorHAnsi" w:hAnsiTheme="minorHAnsi"/>
        </w:rPr>
        <w:t>、埋め</w:t>
      </w:r>
      <w:r w:rsidR="007A0B9D" w:rsidRPr="002868B6">
        <w:rPr>
          <w:rFonts w:asciiTheme="minorHAnsi" w:hAnsiTheme="minorHAnsi"/>
        </w:rPr>
        <w:t>あわせによる</w:t>
      </w:r>
      <w:r w:rsidRPr="002868B6">
        <w:rPr>
          <w:rFonts w:asciiTheme="minorHAnsi" w:hAnsiTheme="minorHAnsi"/>
        </w:rPr>
        <w:t>仕上げ</w:t>
      </w:r>
      <w:r w:rsidR="007A0B9D" w:rsidRPr="002868B6">
        <w:rPr>
          <w:rFonts w:asciiTheme="minorHAnsi" w:hAnsiTheme="minorHAnsi"/>
        </w:rPr>
        <w:t>作業である。接着を意図しているわけではない。パテ埋めの際に</w:t>
      </w:r>
      <w:r w:rsidRPr="002868B6">
        <w:rPr>
          <w:rFonts w:asciiTheme="minorHAnsi" w:hAnsiTheme="minorHAnsi"/>
        </w:rPr>
        <w:t>エポキシ</w:t>
      </w:r>
      <w:r w:rsidR="007A0B9D" w:rsidRPr="002868B6">
        <w:rPr>
          <w:rFonts w:asciiTheme="minorHAnsi" w:hAnsiTheme="minorHAnsi"/>
        </w:rPr>
        <w:t>または</w:t>
      </w:r>
      <w:r w:rsidRPr="002868B6">
        <w:rPr>
          <w:rFonts w:asciiTheme="minorHAnsi" w:hAnsiTheme="minorHAnsi"/>
        </w:rPr>
        <w:t>ホームセンターで売</w:t>
      </w:r>
      <w:r w:rsidR="007A0B9D" w:rsidRPr="002868B6">
        <w:rPr>
          <w:rFonts w:asciiTheme="minorHAnsi" w:hAnsiTheme="minorHAnsi"/>
        </w:rPr>
        <w:t>られている１液の</w:t>
      </w:r>
      <w:r w:rsidRPr="002868B6">
        <w:rPr>
          <w:rFonts w:asciiTheme="minorHAnsi" w:hAnsiTheme="minorHAnsi"/>
        </w:rPr>
        <w:t>ウッドパテ</w:t>
      </w:r>
      <w:r w:rsidR="007A0B9D" w:rsidRPr="002868B6">
        <w:rPr>
          <w:rFonts w:asciiTheme="minorHAnsi" w:hAnsiTheme="minorHAnsi"/>
        </w:rPr>
        <w:t>などの</w:t>
      </w:r>
      <w:r w:rsidRPr="002868B6">
        <w:rPr>
          <w:rFonts w:asciiTheme="minorHAnsi" w:hAnsiTheme="minorHAnsi"/>
        </w:rPr>
        <w:t>何種類か</w:t>
      </w:r>
      <w:r w:rsidR="007A0B9D" w:rsidRPr="002868B6">
        <w:rPr>
          <w:rFonts w:asciiTheme="minorHAnsi" w:hAnsiTheme="minorHAnsi"/>
        </w:rPr>
        <w:t>溶剤が存在している。</w:t>
      </w:r>
      <w:r w:rsidRPr="002868B6">
        <w:rPr>
          <w:rFonts w:asciiTheme="minorHAnsi" w:hAnsiTheme="minorHAnsi"/>
        </w:rPr>
        <w:t>（齋藤委員）</w:t>
      </w:r>
    </w:p>
    <w:p w14:paraId="5E685EC3" w14:textId="3DC3CE8F" w:rsidR="003729DD" w:rsidRPr="002868B6" w:rsidRDefault="007A0B9D" w:rsidP="007A0B9D">
      <w:pPr>
        <w:pStyle w:val="a9"/>
        <w:numPr>
          <w:ilvl w:val="0"/>
          <w:numId w:val="44"/>
        </w:numPr>
        <w:autoSpaceDE w:val="0"/>
        <w:autoSpaceDN w:val="0"/>
        <w:ind w:leftChars="0"/>
        <w:rPr>
          <w:rFonts w:asciiTheme="minorHAnsi" w:hAnsiTheme="minorHAnsi"/>
        </w:rPr>
      </w:pPr>
      <w:r w:rsidRPr="002868B6">
        <w:rPr>
          <w:rFonts w:asciiTheme="minorHAnsi" w:hAnsiTheme="minorHAnsi"/>
        </w:rPr>
        <w:t>化粧板作業はパテ埋めを目的としているとのこと、承知した。ご発言の通り、</w:t>
      </w:r>
      <w:r w:rsidR="003729DD" w:rsidRPr="002868B6">
        <w:rPr>
          <w:rFonts w:asciiTheme="minorHAnsi" w:hAnsiTheme="minorHAnsi"/>
        </w:rPr>
        <w:t>接着</w:t>
      </w:r>
      <w:r w:rsidRPr="002868B6">
        <w:rPr>
          <w:rFonts w:asciiTheme="minorHAnsi" w:hAnsiTheme="minorHAnsi"/>
        </w:rPr>
        <w:t>とは異なるものの、</w:t>
      </w:r>
      <w:r w:rsidR="003729DD" w:rsidRPr="002868B6">
        <w:rPr>
          <w:rFonts w:asciiTheme="minorHAnsi" w:hAnsiTheme="minorHAnsi"/>
        </w:rPr>
        <w:t>合板</w:t>
      </w:r>
      <w:r w:rsidRPr="002868B6">
        <w:rPr>
          <w:rFonts w:asciiTheme="minorHAnsi" w:hAnsiTheme="minorHAnsi"/>
        </w:rPr>
        <w:t>製造の一連の流れの中で起こりうる</w:t>
      </w:r>
      <w:r w:rsidR="003729DD" w:rsidRPr="002868B6">
        <w:rPr>
          <w:rFonts w:asciiTheme="minorHAnsi" w:hAnsiTheme="minorHAnsi"/>
        </w:rPr>
        <w:t>作業をマニュアル</w:t>
      </w:r>
      <w:r w:rsidRPr="002868B6">
        <w:rPr>
          <w:rFonts w:asciiTheme="minorHAnsi" w:hAnsiTheme="minorHAnsi"/>
        </w:rPr>
        <w:t>に適用するかどうかについて検討を行う。</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0AC7919C" w14:textId="77777777" w:rsidR="007A0B9D" w:rsidRPr="002868B6" w:rsidRDefault="007A0B9D" w:rsidP="007A0B9D">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資料説明</w:t>
      </w:r>
    </w:p>
    <w:p w14:paraId="2529D528" w14:textId="54E4EDAB" w:rsidR="007A0B9D" w:rsidRPr="002868B6" w:rsidRDefault="007A0B9D" w:rsidP="007A0B9D">
      <w:pPr>
        <w:ind w:firstLineChars="100" w:firstLine="210"/>
        <w:rPr>
          <w:rFonts w:asciiTheme="minorHAnsi" w:hAnsiTheme="minorHAnsi"/>
        </w:rPr>
      </w:pPr>
      <w:r w:rsidRPr="002868B6">
        <w:rPr>
          <w:rFonts w:asciiTheme="minorHAnsi" w:hAnsiTheme="minorHAnsi"/>
        </w:rPr>
        <w:t>資料１（</w:t>
      </w:r>
      <w:r w:rsidRPr="002868B6">
        <w:rPr>
          <w:rFonts w:asciiTheme="minorHAnsi" w:hAnsiTheme="minorHAnsi"/>
        </w:rPr>
        <w:t>P.42</w:t>
      </w:r>
      <w:r w:rsidRPr="002868B6">
        <w:rPr>
          <w:rFonts w:asciiTheme="minorHAnsi" w:hAnsiTheme="minorHAnsi"/>
        </w:rPr>
        <w:t>～</w:t>
      </w:r>
      <w:r w:rsidRPr="002868B6">
        <w:rPr>
          <w:rFonts w:asciiTheme="minorHAnsi" w:hAnsiTheme="minorHAnsi"/>
        </w:rPr>
        <w:t>45</w:t>
      </w:r>
      <w:r w:rsidRPr="002868B6">
        <w:rPr>
          <w:rFonts w:asciiTheme="minorHAnsi" w:hAnsiTheme="minorHAnsi"/>
        </w:rPr>
        <w:t>）について、</w:t>
      </w:r>
      <w:r w:rsidRPr="002868B6">
        <w:rPr>
          <w:rFonts w:asciiTheme="minorHAnsi" w:hAnsiTheme="minorHAnsi"/>
        </w:rPr>
        <w:t>MHRT</w:t>
      </w:r>
      <w:r w:rsidRPr="002868B6">
        <w:rPr>
          <w:rFonts w:asciiTheme="minorHAnsi" w:hAnsiTheme="minorHAnsi"/>
        </w:rPr>
        <w:t>が資料説明を行った。</w:t>
      </w:r>
    </w:p>
    <w:p w14:paraId="50E31DF2" w14:textId="77777777" w:rsidR="007A0B9D" w:rsidRPr="002868B6" w:rsidRDefault="007A0B9D" w:rsidP="007A0B9D">
      <w:pPr>
        <w:pStyle w:val="3"/>
        <w:numPr>
          <w:ilvl w:val="2"/>
          <w:numId w:val="13"/>
        </w:numPr>
        <w:tabs>
          <w:tab w:val="num" w:pos="360"/>
        </w:tabs>
        <w:ind w:left="1260" w:hanging="420"/>
        <w:rPr>
          <w:rFonts w:asciiTheme="minorHAnsi" w:eastAsia="ＭＳ 明朝" w:hAnsiTheme="minorHAnsi"/>
        </w:rPr>
      </w:pPr>
      <w:r w:rsidRPr="002868B6">
        <w:rPr>
          <w:rFonts w:asciiTheme="minorHAnsi" w:eastAsia="ＭＳ 明朝" w:hAnsiTheme="minorHAnsi"/>
        </w:rPr>
        <w:t>質疑応答</w:t>
      </w:r>
    </w:p>
    <w:p w14:paraId="5F0DB6AE" w14:textId="487BDA72" w:rsidR="003729DD" w:rsidRPr="002868B6" w:rsidRDefault="003729DD"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洗浄に</w:t>
      </w:r>
      <w:r w:rsidR="007A0B9D" w:rsidRPr="002868B6">
        <w:rPr>
          <w:rFonts w:asciiTheme="minorHAnsi" w:hAnsiTheme="minorHAnsi"/>
        </w:rPr>
        <w:t>ついて、例えば</w:t>
      </w:r>
      <w:r w:rsidRPr="002868B6">
        <w:rPr>
          <w:rFonts w:asciiTheme="minorHAnsi" w:hAnsiTheme="minorHAnsi"/>
        </w:rPr>
        <w:t>スタティックミキサー</w:t>
      </w:r>
      <w:r w:rsidR="007A0B9D" w:rsidRPr="002868B6">
        <w:rPr>
          <w:rFonts w:asciiTheme="minorHAnsi" w:hAnsiTheme="minorHAnsi"/>
        </w:rPr>
        <w:t>により</w:t>
      </w:r>
      <w:r w:rsidRPr="002868B6">
        <w:rPr>
          <w:rFonts w:asciiTheme="minorHAnsi" w:hAnsiTheme="minorHAnsi"/>
        </w:rPr>
        <w:t>塗布され、カーテン状でつける場合は全部自動洗浄で</w:t>
      </w:r>
      <w:r w:rsidR="007A0B9D" w:rsidRPr="002868B6">
        <w:rPr>
          <w:rFonts w:asciiTheme="minorHAnsi" w:hAnsiTheme="minorHAnsi"/>
        </w:rPr>
        <w:t>行うため、</w:t>
      </w:r>
      <w:r w:rsidRPr="002868B6">
        <w:rPr>
          <w:rFonts w:asciiTheme="minorHAnsi" w:hAnsiTheme="minorHAnsi"/>
        </w:rPr>
        <w:t>人</w:t>
      </w:r>
      <w:r w:rsidR="007A0B9D" w:rsidRPr="002868B6">
        <w:rPr>
          <w:rFonts w:asciiTheme="minorHAnsi" w:hAnsiTheme="minorHAnsi"/>
        </w:rPr>
        <w:t>の介入はない。</w:t>
      </w:r>
      <w:r w:rsidRPr="002868B6">
        <w:rPr>
          <w:rFonts w:asciiTheme="minorHAnsi" w:hAnsiTheme="minorHAnsi"/>
        </w:rPr>
        <w:t>スプレッターというロールコーター</w:t>
      </w:r>
      <w:r w:rsidR="007A0B9D" w:rsidRPr="002868B6">
        <w:rPr>
          <w:rFonts w:asciiTheme="minorHAnsi" w:hAnsiTheme="minorHAnsi"/>
        </w:rPr>
        <w:t>のよう</w:t>
      </w:r>
      <w:r w:rsidRPr="002868B6">
        <w:rPr>
          <w:rFonts w:asciiTheme="minorHAnsi" w:hAnsiTheme="minorHAnsi"/>
        </w:rPr>
        <w:t>なものでつけている場合は、最終的に水で洗う</w:t>
      </w:r>
      <w:r w:rsidR="007A0B9D" w:rsidRPr="002868B6">
        <w:rPr>
          <w:rFonts w:asciiTheme="minorHAnsi" w:hAnsiTheme="minorHAnsi"/>
        </w:rPr>
        <w:t>作業が生じる。</w:t>
      </w:r>
      <w:r w:rsidR="00885631" w:rsidRPr="002868B6">
        <w:rPr>
          <w:rFonts w:asciiTheme="minorHAnsi" w:hAnsiTheme="minorHAnsi"/>
        </w:rPr>
        <w:t>その際は</w:t>
      </w:r>
      <w:r w:rsidRPr="002868B6">
        <w:rPr>
          <w:rFonts w:asciiTheme="minorHAnsi" w:hAnsiTheme="minorHAnsi"/>
        </w:rPr>
        <w:t>水でブラシを使いながら洗浄し</w:t>
      </w:r>
      <w:r w:rsidR="00885631" w:rsidRPr="002868B6">
        <w:rPr>
          <w:rFonts w:asciiTheme="minorHAnsi" w:hAnsiTheme="minorHAnsi"/>
        </w:rPr>
        <w:t>、</w:t>
      </w:r>
      <w:r w:rsidRPr="002868B6">
        <w:rPr>
          <w:rFonts w:asciiTheme="minorHAnsi" w:hAnsiTheme="minorHAnsi"/>
        </w:rPr>
        <w:t>その廃液は全部廃液処理機で処理がされている。</w:t>
      </w:r>
      <w:r w:rsidR="00885631" w:rsidRPr="002868B6">
        <w:rPr>
          <w:rFonts w:asciiTheme="minorHAnsi" w:hAnsiTheme="minorHAnsi"/>
        </w:rPr>
        <w:t>関連する接着剤の種類については</w:t>
      </w:r>
      <w:r w:rsidRPr="002868B6">
        <w:rPr>
          <w:rFonts w:asciiTheme="minorHAnsi" w:hAnsiTheme="minorHAnsi"/>
        </w:rPr>
        <w:t>ほとんど</w:t>
      </w:r>
      <w:r w:rsidR="00885631" w:rsidRPr="002868B6">
        <w:rPr>
          <w:rFonts w:asciiTheme="minorHAnsi" w:hAnsiTheme="minorHAnsi"/>
        </w:rPr>
        <w:t>が</w:t>
      </w:r>
      <w:r w:rsidRPr="002868B6">
        <w:rPr>
          <w:rFonts w:asciiTheme="minorHAnsi" w:hAnsiTheme="minorHAnsi"/>
        </w:rPr>
        <w:t>水性のイソシアネート系の接着剤</w:t>
      </w:r>
      <w:r w:rsidR="00885631" w:rsidRPr="002868B6">
        <w:rPr>
          <w:rFonts w:asciiTheme="minorHAnsi" w:hAnsiTheme="minorHAnsi"/>
        </w:rPr>
        <w:t>であり、</w:t>
      </w:r>
      <w:r w:rsidRPr="002868B6">
        <w:rPr>
          <w:rFonts w:asciiTheme="minorHAnsi" w:hAnsiTheme="minorHAnsi"/>
        </w:rPr>
        <w:t>レゾール、フェノール樹脂</w:t>
      </w:r>
      <w:r w:rsidR="00885631" w:rsidRPr="002868B6">
        <w:rPr>
          <w:rFonts w:asciiTheme="minorHAnsi" w:hAnsiTheme="minorHAnsi"/>
        </w:rPr>
        <w:t>なども用いられていると思う。</w:t>
      </w:r>
      <w:r w:rsidRPr="002868B6">
        <w:rPr>
          <w:rFonts w:asciiTheme="minorHAnsi" w:hAnsiTheme="minorHAnsi"/>
        </w:rPr>
        <w:t>（齋藤委員）</w:t>
      </w:r>
    </w:p>
    <w:p w14:paraId="2C260FEC" w14:textId="7FDE592B" w:rsidR="003729DD" w:rsidRPr="002868B6" w:rsidRDefault="00885631" w:rsidP="003729DD">
      <w:pPr>
        <w:pStyle w:val="a9"/>
        <w:numPr>
          <w:ilvl w:val="0"/>
          <w:numId w:val="40"/>
        </w:numPr>
        <w:autoSpaceDE w:val="0"/>
        <w:autoSpaceDN w:val="0"/>
        <w:ind w:leftChars="0"/>
        <w:rPr>
          <w:rFonts w:asciiTheme="minorHAnsi" w:hAnsiTheme="minorHAnsi"/>
        </w:rPr>
      </w:pPr>
      <w:r w:rsidRPr="002868B6">
        <w:rPr>
          <w:rFonts w:asciiTheme="minorHAnsi" w:hAnsiTheme="minorHAnsi"/>
        </w:rPr>
        <w:t>ロールコーターの際に生じる作業である旨承知した。</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4B3D9AFD" w14:textId="2A381B89" w:rsidR="003729DD" w:rsidRPr="002868B6" w:rsidRDefault="00885631" w:rsidP="003729DD">
      <w:pPr>
        <w:pStyle w:val="a9"/>
        <w:numPr>
          <w:ilvl w:val="0"/>
          <w:numId w:val="40"/>
        </w:numPr>
        <w:autoSpaceDE w:val="0"/>
        <w:autoSpaceDN w:val="0"/>
        <w:ind w:leftChars="0"/>
        <w:rPr>
          <w:rFonts w:asciiTheme="minorHAnsi" w:hAnsiTheme="minorHAnsi"/>
        </w:rPr>
      </w:pPr>
      <w:r w:rsidRPr="002868B6">
        <w:rPr>
          <w:rFonts w:asciiTheme="minorHAnsi" w:hAnsiTheme="minorHAnsi"/>
        </w:rPr>
        <w:t>水の</w:t>
      </w:r>
      <w:r w:rsidR="003729DD" w:rsidRPr="002868B6">
        <w:rPr>
          <w:rFonts w:asciiTheme="minorHAnsi" w:hAnsiTheme="minorHAnsi"/>
        </w:rPr>
        <w:t>自動</w:t>
      </w:r>
      <w:r w:rsidRPr="002868B6">
        <w:rPr>
          <w:rFonts w:asciiTheme="minorHAnsi" w:hAnsiTheme="minorHAnsi"/>
        </w:rPr>
        <w:t>洗浄も存在するが、アンケート上では</w:t>
      </w:r>
      <w:r w:rsidR="003729DD" w:rsidRPr="002868B6">
        <w:rPr>
          <w:rFonts w:asciiTheme="minorHAnsi" w:hAnsiTheme="minorHAnsi"/>
        </w:rPr>
        <w:t>ブラシは使うような</w:t>
      </w:r>
      <w:r w:rsidRPr="002868B6">
        <w:rPr>
          <w:rFonts w:asciiTheme="minorHAnsi" w:hAnsiTheme="minorHAnsi"/>
        </w:rPr>
        <w:t>事業者も存在している。</w:t>
      </w:r>
      <w:r w:rsidR="003729DD" w:rsidRPr="002868B6">
        <w:rPr>
          <w:rFonts w:asciiTheme="minorHAnsi" w:hAnsiTheme="minorHAnsi"/>
        </w:rPr>
        <w:t>（齋藤委員）</w:t>
      </w:r>
    </w:p>
    <w:p w14:paraId="156FB5FA" w14:textId="18B3C231" w:rsidR="003729DD" w:rsidRPr="002868B6" w:rsidRDefault="00885631" w:rsidP="003729DD">
      <w:pPr>
        <w:pStyle w:val="a9"/>
        <w:numPr>
          <w:ilvl w:val="0"/>
          <w:numId w:val="40"/>
        </w:numPr>
        <w:autoSpaceDE w:val="0"/>
        <w:autoSpaceDN w:val="0"/>
        <w:ind w:leftChars="0"/>
        <w:rPr>
          <w:rFonts w:asciiTheme="minorHAnsi" w:hAnsiTheme="minorHAnsi"/>
        </w:rPr>
      </w:pPr>
      <w:r w:rsidRPr="002868B6">
        <w:rPr>
          <w:rFonts w:asciiTheme="minorHAnsi" w:hAnsiTheme="minorHAnsi"/>
        </w:rPr>
        <w:t>承知した</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79A4F808" w14:textId="28B876C0" w:rsidR="003729DD" w:rsidRPr="002868B6" w:rsidRDefault="00885631"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フェノール樹脂の</w:t>
      </w:r>
      <w:r w:rsidR="003729DD" w:rsidRPr="002868B6">
        <w:rPr>
          <w:rFonts w:asciiTheme="minorHAnsi" w:hAnsiTheme="minorHAnsi"/>
        </w:rPr>
        <w:t>接着剤を</w:t>
      </w:r>
      <w:r w:rsidRPr="002868B6">
        <w:rPr>
          <w:rFonts w:asciiTheme="minorHAnsi" w:hAnsiTheme="minorHAnsi"/>
        </w:rPr>
        <w:t>利用する際に</w:t>
      </w:r>
      <w:r w:rsidR="003729DD" w:rsidRPr="002868B6">
        <w:rPr>
          <w:rFonts w:asciiTheme="minorHAnsi" w:hAnsiTheme="minorHAnsi"/>
        </w:rPr>
        <w:t>スプレッダー</w:t>
      </w:r>
      <w:r w:rsidRPr="002868B6">
        <w:rPr>
          <w:rFonts w:asciiTheme="minorHAnsi" w:hAnsiTheme="minorHAnsi"/>
        </w:rPr>
        <w:t>により</w:t>
      </w:r>
      <w:r w:rsidR="003729DD" w:rsidRPr="002868B6">
        <w:rPr>
          <w:rFonts w:asciiTheme="minorHAnsi" w:hAnsiTheme="minorHAnsi"/>
        </w:rPr>
        <w:t>ロールでの</w:t>
      </w:r>
      <w:r w:rsidRPr="002868B6">
        <w:rPr>
          <w:rFonts w:asciiTheme="minorHAnsi" w:hAnsiTheme="minorHAnsi"/>
        </w:rPr>
        <w:t>糊</w:t>
      </w:r>
      <w:r w:rsidR="003729DD" w:rsidRPr="002868B6">
        <w:rPr>
          <w:rFonts w:asciiTheme="minorHAnsi" w:hAnsiTheme="minorHAnsi"/>
        </w:rPr>
        <w:t>を塗布</w:t>
      </w:r>
      <w:r w:rsidRPr="002868B6">
        <w:rPr>
          <w:rFonts w:asciiTheme="minorHAnsi" w:hAnsiTheme="minorHAnsi"/>
        </w:rPr>
        <w:t>する</w:t>
      </w:r>
      <w:r w:rsidRPr="002868B6">
        <w:rPr>
          <w:rFonts w:asciiTheme="minorHAnsi" w:hAnsiTheme="minorHAnsi"/>
        </w:rPr>
        <w:lastRenderedPageBreak/>
        <w:t>が、</w:t>
      </w:r>
      <w:r w:rsidR="003729DD" w:rsidRPr="002868B6">
        <w:rPr>
          <w:rFonts w:asciiTheme="minorHAnsi" w:hAnsiTheme="minorHAnsi"/>
        </w:rPr>
        <w:t>洗浄は水を循環させて</w:t>
      </w:r>
      <w:r w:rsidRPr="002868B6">
        <w:rPr>
          <w:rFonts w:asciiTheme="minorHAnsi" w:hAnsiTheme="minorHAnsi"/>
        </w:rPr>
        <w:t>機器を稼働させているだけで、</w:t>
      </w:r>
      <w:r w:rsidR="003729DD" w:rsidRPr="002868B6">
        <w:rPr>
          <w:rFonts w:asciiTheme="minorHAnsi" w:hAnsiTheme="minorHAnsi"/>
        </w:rPr>
        <w:t>そこにブラシを使って洗浄する</w:t>
      </w:r>
      <w:r w:rsidRPr="002868B6">
        <w:rPr>
          <w:rFonts w:asciiTheme="minorHAnsi" w:hAnsiTheme="minorHAnsi"/>
        </w:rPr>
        <w:t>作業は</w:t>
      </w:r>
      <w:r w:rsidR="003729DD" w:rsidRPr="002868B6">
        <w:rPr>
          <w:rFonts w:asciiTheme="minorHAnsi" w:hAnsiTheme="minorHAnsi"/>
        </w:rPr>
        <w:t>巻き込まれる</w:t>
      </w:r>
      <w:r w:rsidRPr="002868B6">
        <w:rPr>
          <w:rFonts w:asciiTheme="minorHAnsi" w:hAnsiTheme="minorHAnsi"/>
        </w:rPr>
        <w:t>リスクがあるため行われていないのではないか。</w:t>
      </w:r>
      <w:r w:rsidR="003729DD" w:rsidRPr="002868B6">
        <w:rPr>
          <w:rFonts w:asciiTheme="minorHAnsi" w:hAnsiTheme="minorHAnsi"/>
        </w:rPr>
        <w:t>合板の場合は水だけで</w:t>
      </w:r>
      <w:r w:rsidRPr="002868B6">
        <w:rPr>
          <w:rFonts w:asciiTheme="minorHAnsi" w:hAnsiTheme="minorHAnsi"/>
        </w:rPr>
        <w:t>洗浄できるため、そちら</w:t>
      </w:r>
      <w:r w:rsidR="003729DD" w:rsidRPr="002868B6">
        <w:rPr>
          <w:rFonts w:asciiTheme="minorHAnsi" w:hAnsiTheme="minorHAnsi"/>
        </w:rPr>
        <w:t>が一般的</w:t>
      </w:r>
      <w:r w:rsidRPr="002868B6">
        <w:rPr>
          <w:rFonts w:asciiTheme="minorHAnsi" w:hAnsiTheme="minorHAnsi"/>
        </w:rPr>
        <w:t>と思料</w:t>
      </w:r>
      <w:r w:rsidR="003729DD" w:rsidRPr="002868B6">
        <w:rPr>
          <w:rFonts w:asciiTheme="minorHAnsi" w:hAnsiTheme="minorHAnsi"/>
        </w:rPr>
        <w:t>。（薮谷委員）</w:t>
      </w:r>
    </w:p>
    <w:p w14:paraId="48CC3E4C" w14:textId="1DB5C96D" w:rsidR="003729DD" w:rsidRPr="002868B6" w:rsidRDefault="00885631" w:rsidP="003729DD">
      <w:pPr>
        <w:pStyle w:val="a9"/>
        <w:numPr>
          <w:ilvl w:val="0"/>
          <w:numId w:val="41"/>
        </w:numPr>
        <w:autoSpaceDE w:val="0"/>
        <w:autoSpaceDN w:val="0"/>
        <w:ind w:leftChars="0"/>
        <w:rPr>
          <w:rFonts w:asciiTheme="minorHAnsi" w:hAnsiTheme="minorHAnsi"/>
        </w:rPr>
      </w:pPr>
      <w:r w:rsidRPr="002868B6">
        <w:rPr>
          <w:rFonts w:asciiTheme="minorHAnsi" w:hAnsiTheme="minorHAnsi"/>
        </w:rPr>
        <w:t>承知した。</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5E7EB8F5" w14:textId="2C9846C0" w:rsidR="003729DD" w:rsidRPr="002868B6" w:rsidRDefault="003729DD"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合板と同様</w:t>
      </w:r>
      <w:r w:rsidR="00885631" w:rsidRPr="002868B6">
        <w:rPr>
          <w:rFonts w:asciiTheme="minorHAnsi" w:hAnsiTheme="minorHAnsi"/>
        </w:rPr>
        <w:t>に</w:t>
      </w:r>
      <w:r w:rsidRPr="002868B6">
        <w:rPr>
          <w:rFonts w:asciiTheme="minorHAnsi" w:hAnsiTheme="minorHAnsi"/>
        </w:rPr>
        <w:t>ロールの塗布装置</w:t>
      </w:r>
      <w:r w:rsidR="00885631" w:rsidRPr="002868B6">
        <w:rPr>
          <w:rFonts w:asciiTheme="minorHAnsi" w:hAnsiTheme="minorHAnsi"/>
        </w:rPr>
        <w:t>については</w:t>
      </w:r>
      <w:r w:rsidRPr="002868B6">
        <w:rPr>
          <w:rFonts w:asciiTheme="minorHAnsi" w:hAnsiTheme="minorHAnsi"/>
        </w:rPr>
        <w:t>日合連の合板と</w:t>
      </w:r>
      <w:r w:rsidR="00885631" w:rsidRPr="002868B6">
        <w:rPr>
          <w:rFonts w:asciiTheme="minorHAnsi" w:hAnsiTheme="minorHAnsi"/>
        </w:rPr>
        <w:t>同様の</w:t>
      </w:r>
      <w:r w:rsidRPr="002868B6">
        <w:rPr>
          <w:rFonts w:asciiTheme="minorHAnsi" w:hAnsiTheme="minorHAnsi"/>
        </w:rPr>
        <w:t>洗い方</w:t>
      </w:r>
      <w:r w:rsidR="00885631" w:rsidRPr="002868B6">
        <w:rPr>
          <w:rFonts w:asciiTheme="minorHAnsi" w:hAnsiTheme="minorHAnsi"/>
        </w:rPr>
        <w:t>であるが、</w:t>
      </w:r>
      <w:r w:rsidRPr="002868B6">
        <w:rPr>
          <w:rFonts w:asciiTheme="minorHAnsi" w:hAnsiTheme="minorHAnsi"/>
        </w:rPr>
        <w:t>ＬＶＬの場合は</w:t>
      </w:r>
      <w:r w:rsidR="00885631" w:rsidRPr="002868B6">
        <w:rPr>
          <w:rFonts w:asciiTheme="minorHAnsi" w:hAnsiTheme="minorHAnsi"/>
        </w:rPr>
        <w:t>シャワー式とかカーテン式に</w:t>
      </w:r>
      <w:r w:rsidRPr="002868B6">
        <w:rPr>
          <w:rFonts w:asciiTheme="minorHAnsi" w:hAnsiTheme="minorHAnsi"/>
        </w:rPr>
        <w:t>片面塗り</w:t>
      </w:r>
      <w:r w:rsidR="00885631" w:rsidRPr="002868B6">
        <w:rPr>
          <w:rFonts w:asciiTheme="minorHAnsi" w:hAnsiTheme="minorHAnsi"/>
        </w:rPr>
        <w:t>する場合が多く、</w:t>
      </w:r>
      <w:r w:rsidRPr="002868B6">
        <w:rPr>
          <w:rFonts w:asciiTheme="minorHAnsi" w:hAnsiTheme="minorHAnsi"/>
        </w:rPr>
        <w:t>接着剤の吐出口が狭い</w:t>
      </w:r>
      <w:r w:rsidR="00885631" w:rsidRPr="002868B6">
        <w:rPr>
          <w:rFonts w:asciiTheme="minorHAnsi" w:hAnsiTheme="minorHAnsi"/>
        </w:rPr>
        <w:t>ため</w:t>
      </w:r>
      <w:r w:rsidRPr="002868B6">
        <w:rPr>
          <w:rFonts w:asciiTheme="minorHAnsi" w:hAnsiTheme="minorHAnsi"/>
        </w:rPr>
        <w:t>、ブラシを</w:t>
      </w:r>
      <w:r w:rsidR="00885631" w:rsidRPr="002868B6">
        <w:rPr>
          <w:rFonts w:asciiTheme="minorHAnsi" w:hAnsiTheme="minorHAnsi"/>
        </w:rPr>
        <w:t>利用している。</w:t>
      </w:r>
      <w:r w:rsidRPr="002868B6">
        <w:rPr>
          <w:rFonts w:asciiTheme="minorHAnsi" w:hAnsiTheme="minorHAnsi"/>
        </w:rPr>
        <w:t>基本</w:t>
      </w:r>
      <w:r w:rsidR="00885631" w:rsidRPr="002868B6">
        <w:rPr>
          <w:rFonts w:asciiTheme="minorHAnsi" w:hAnsiTheme="minorHAnsi"/>
        </w:rPr>
        <w:t>的に、洗浄作業は</w:t>
      </w:r>
      <w:r w:rsidRPr="002868B6">
        <w:rPr>
          <w:rFonts w:asciiTheme="minorHAnsi" w:hAnsiTheme="minorHAnsi"/>
        </w:rPr>
        <w:t>その日の作業終わり</w:t>
      </w:r>
      <w:r w:rsidR="00885631" w:rsidRPr="002868B6">
        <w:rPr>
          <w:rFonts w:asciiTheme="minorHAnsi" w:hAnsiTheme="minorHAnsi"/>
        </w:rPr>
        <w:t>で行うため</w:t>
      </w:r>
      <w:r w:rsidRPr="002868B6">
        <w:rPr>
          <w:rFonts w:asciiTheme="minorHAnsi" w:hAnsiTheme="minorHAnsi"/>
        </w:rPr>
        <w:t>非定常という感覚</w:t>
      </w:r>
      <w:r w:rsidR="00885631" w:rsidRPr="002868B6">
        <w:rPr>
          <w:rFonts w:asciiTheme="minorHAnsi" w:hAnsiTheme="minorHAnsi"/>
        </w:rPr>
        <w:t>はない</w:t>
      </w:r>
      <w:r w:rsidRPr="002868B6">
        <w:rPr>
          <w:rFonts w:asciiTheme="minorHAnsi" w:hAnsiTheme="minorHAnsi"/>
        </w:rPr>
        <w:t>。メーカー</w:t>
      </w:r>
      <w:r w:rsidR="00885631" w:rsidRPr="002868B6">
        <w:rPr>
          <w:rFonts w:asciiTheme="minorHAnsi" w:hAnsiTheme="minorHAnsi"/>
        </w:rPr>
        <w:t>にもよるが</w:t>
      </w:r>
      <w:r w:rsidRPr="002868B6">
        <w:rPr>
          <w:rFonts w:asciiTheme="minorHAnsi" w:hAnsiTheme="minorHAnsi"/>
        </w:rPr>
        <w:t>、ある程度マニュアルで作業の手順</w:t>
      </w:r>
      <w:r w:rsidR="00885631" w:rsidRPr="002868B6">
        <w:rPr>
          <w:rFonts w:asciiTheme="minorHAnsi" w:hAnsiTheme="minorHAnsi"/>
        </w:rPr>
        <w:t>や</w:t>
      </w:r>
      <w:r w:rsidRPr="002868B6">
        <w:rPr>
          <w:rFonts w:asciiTheme="minorHAnsi" w:hAnsiTheme="minorHAnsi"/>
        </w:rPr>
        <w:t>注意事項</w:t>
      </w:r>
      <w:r w:rsidR="00885631" w:rsidRPr="002868B6">
        <w:rPr>
          <w:rFonts w:asciiTheme="minorHAnsi" w:hAnsiTheme="minorHAnsi"/>
        </w:rPr>
        <w:t>は</w:t>
      </w:r>
      <w:r w:rsidRPr="002868B6">
        <w:rPr>
          <w:rFonts w:asciiTheme="minorHAnsi" w:hAnsiTheme="minorHAnsi"/>
        </w:rPr>
        <w:t>まとめられている</w:t>
      </w:r>
      <w:r w:rsidR="00885631" w:rsidRPr="002868B6">
        <w:rPr>
          <w:rFonts w:asciiTheme="minorHAnsi" w:hAnsiTheme="minorHAnsi"/>
        </w:rPr>
        <w:t>と思料</w:t>
      </w:r>
      <w:r w:rsidRPr="002868B6">
        <w:rPr>
          <w:rFonts w:asciiTheme="minorHAnsi" w:hAnsiTheme="minorHAnsi"/>
        </w:rPr>
        <w:t>。（西村委員）</w:t>
      </w:r>
    </w:p>
    <w:p w14:paraId="605E79EF" w14:textId="1AFFDFF3" w:rsidR="00197A7A" w:rsidRPr="002868B6" w:rsidRDefault="00885631" w:rsidP="003729DD">
      <w:pPr>
        <w:pStyle w:val="a9"/>
        <w:numPr>
          <w:ilvl w:val="0"/>
          <w:numId w:val="41"/>
        </w:numPr>
        <w:autoSpaceDE w:val="0"/>
        <w:autoSpaceDN w:val="0"/>
        <w:ind w:leftChars="0"/>
        <w:rPr>
          <w:rFonts w:asciiTheme="minorHAnsi" w:hAnsiTheme="minorHAnsi"/>
        </w:rPr>
      </w:pPr>
      <w:r w:rsidRPr="002868B6">
        <w:rPr>
          <w:rFonts w:asciiTheme="minorHAnsi" w:hAnsiTheme="minorHAnsi"/>
        </w:rPr>
        <w:t>承知した</w:t>
      </w:r>
      <w:r w:rsidR="003729DD" w:rsidRPr="002868B6">
        <w:rPr>
          <w:rFonts w:asciiTheme="minorHAnsi" w:hAnsiTheme="minorHAnsi"/>
        </w:rPr>
        <w:t>。</w:t>
      </w:r>
      <w:r w:rsidR="00197A7A" w:rsidRPr="002868B6">
        <w:rPr>
          <w:rFonts w:asciiTheme="minorHAnsi" w:hAnsiTheme="minorHAnsi"/>
        </w:rPr>
        <w:t>（</w:t>
      </w:r>
      <w:r w:rsidR="00197A7A" w:rsidRPr="002868B6">
        <w:rPr>
          <w:rFonts w:asciiTheme="minorHAnsi" w:hAnsiTheme="minorHAnsi"/>
        </w:rPr>
        <w:t xml:space="preserve">MHRT </w:t>
      </w:r>
      <w:r w:rsidR="00197A7A" w:rsidRPr="002868B6">
        <w:rPr>
          <w:rFonts w:asciiTheme="minorHAnsi" w:hAnsiTheme="minorHAnsi"/>
        </w:rPr>
        <w:t>庭野）</w:t>
      </w:r>
    </w:p>
    <w:p w14:paraId="12432CFD" w14:textId="77777777" w:rsidR="00197A7A" w:rsidRPr="002868B6" w:rsidRDefault="008A2ECD" w:rsidP="00197A7A">
      <w:pPr>
        <w:pStyle w:val="a9"/>
        <w:numPr>
          <w:ilvl w:val="0"/>
          <w:numId w:val="33"/>
        </w:numPr>
        <w:autoSpaceDE w:val="0"/>
        <w:autoSpaceDN w:val="0"/>
        <w:ind w:leftChars="0"/>
        <w:rPr>
          <w:rFonts w:asciiTheme="minorHAnsi" w:hAnsiTheme="minorHAnsi"/>
        </w:rPr>
      </w:pPr>
      <w:r w:rsidRPr="002868B6">
        <w:rPr>
          <w:rFonts w:asciiTheme="minorHAnsi" w:hAnsiTheme="minorHAnsi"/>
        </w:rPr>
        <w:t>必要に応じて行うこぼれた接着剤への対応や、</w:t>
      </w:r>
      <w:r w:rsidR="003729DD" w:rsidRPr="002868B6">
        <w:rPr>
          <w:rFonts w:asciiTheme="minorHAnsi" w:hAnsiTheme="minorHAnsi"/>
        </w:rPr>
        <w:t>目視</w:t>
      </w:r>
      <w:r w:rsidRPr="002868B6">
        <w:rPr>
          <w:rFonts w:asciiTheme="minorHAnsi" w:hAnsiTheme="minorHAnsi"/>
        </w:rPr>
        <w:t>による</w:t>
      </w:r>
      <w:r w:rsidR="003729DD" w:rsidRPr="002868B6">
        <w:rPr>
          <w:rFonts w:asciiTheme="minorHAnsi" w:hAnsiTheme="minorHAnsi"/>
        </w:rPr>
        <w:t>確認</w:t>
      </w:r>
      <w:r w:rsidRPr="002868B6">
        <w:rPr>
          <w:rFonts w:asciiTheme="minorHAnsi" w:hAnsiTheme="minorHAnsi"/>
        </w:rPr>
        <w:t>作業、</w:t>
      </w:r>
      <w:r w:rsidR="00885631" w:rsidRPr="002868B6">
        <w:rPr>
          <w:rFonts w:asciiTheme="minorHAnsi" w:hAnsiTheme="minorHAnsi"/>
        </w:rPr>
        <w:t>接着剤の</w:t>
      </w:r>
      <w:r w:rsidR="003729DD" w:rsidRPr="002868B6">
        <w:rPr>
          <w:rFonts w:asciiTheme="minorHAnsi" w:hAnsiTheme="minorHAnsi"/>
        </w:rPr>
        <w:t>粘度測定</w:t>
      </w:r>
      <w:r w:rsidR="00885631" w:rsidRPr="002868B6">
        <w:rPr>
          <w:rFonts w:asciiTheme="minorHAnsi" w:hAnsiTheme="minorHAnsi"/>
        </w:rPr>
        <w:t>などについて</w:t>
      </w:r>
      <w:r w:rsidRPr="002868B6">
        <w:rPr>
          <w:rFonts w:asciiTheme="minorHAnsi" w:hAnsiTheme="minorHAnsi"/>
        </w:rPr>
        <w:t>は</w:t>
      </w:r>
      <w:r w:rsidR="00885631" w:rsidRPr="002868B6">
        <w:rPr>
          <w:rFonts w:asciiTheme="minorHAnsi" w:hAnsiTheme="minorHAnsi"/>
        </w:rPr>
        <w:t>どのように行うのか</w:t>
      </w:r>
      <w:r w:rsidRPr="002868B6">
        <w:rPr>
          <w:rFonts w:asciiTheme="minorHAnsi" w:hAnsiTheme="minorHAnsi"/>
        </w:rPr>
        <w:t>伺いたい。作業中に溶剤の</w:t>
      </w:r>
      <w:r w:rsidR="003729DD" w:rsidRPr="002868B6">
        <w:rPr>
          <w:rFonts w:asciiTheme="minorHAnsi" w:hAnsiTheme="minorHAnsi"/>
        </w:rPr>
        <w:t>吸入</w:t>
      </w:r>
      <w:r w:rsidRPr="002868B6">
        <w:rPr>
          <w:rFonts w:asciiTheme="minorHAnsi" w:hAnsiTheme="minorHAnsi"/>
        </w:rPr>
        <w:t>リスク</w:t>
      </w:r>
      <w:r w:rsidR="003729DD" w:rsidRPr="002868B6">
        <w:rPr>
          <w:rFonts w:asciiTheme="minorHAnsi" w:hAnsiTheme="minorHAnsi"/>
        </w:rPr>
        <w:t>など</w:t>
      </w:r>
      <w:r w:rsidRPr="002868B6">
        <w:rPr>
          <w:rFonts w:asciiTheme="minorHAnsi" w:hAnsiTheme="minorHAnsi"/>
        </w:rPr>
        <w:t>があると想定しているが、実態についてお聞きしたい。</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60F30079" w14:textId="2637B006" w:rsidR="003729DD" w:rsidRPr="002868B6" w:rsidRDefault="003729DD" w:rsidP="00197A7A">
      <w:pPr>
        <w:pStyle w:val="a9"/>
        <w:numPr>
          <w:ilvl w:val="0"/>
          <w:numId w:val="49"/>
        </w:numPr>
        <w:autoSpaceDE w:val="0"/>
        <w:autoSpaceDN w:val="0"/>
        <w:ind w:leftChars="0"/>
        <w:rPr>
          <w:rFonts w:asciiTheme="minorHAnsi" w:hAnsiTheme="minorHAnsi"/>
        </w:rPr>
      </w:pPr>
      <w:r w:rsidRPr="002868B6">
        <w:rPr>
          <w:rFonts w:asciiTheme="minorHAnsi" w:hAnsiTheme="minorHAnsi"/>
        </w:rPr>
        <w:t>粘度測定</w:t>
      </w:r>
      <w:r w:rsidR="0074365A" w:rsidRPr="002868B6">
        <w:rPr>
          <w:rFonts w:asciiTheme="minorHAnsi" w:hAnsiTheme="minorHAnsi"/>
        </w:rPr>
        <w:t>は</w:t>
      </w:r>
      <w:r w:rsidRPr="002868B6">
        <w:rPr>
          <w:rFonts w:asciiTheme="minorHAnsi" w:hAnsiTheme="minorHAnsi"/>
        </w:rPr>
        <w:t>作業標準の</w:t>
      </w:r>
      <w:r w:rsidR="00197A7A" w:rsidRPr="002868B6">
        <w:rPr>
          <w:rFonts w:asciiTheme="minorHAnsi" w:hAnsiTheme="minorHAnsi"/>
        </w:rPr>
        <w:t>1</w:t>
      </w:r>
      <w:r w:rsidR="00197A7A" w:rsidRPr="002868B6">
        <w:rPr>
          <w:rFonts w:asciiTheme="minorHAnsi" w:hAnsiTheme="minorHAnsi"/>
        </w:rPr>
        <w:t>項目であるため、</w:t>
      </w:r>
      <w:r w:rsidRPr="002868B6">
        <w:rPr>
          <w:rFonts w:asciiTheme="minorHAnsi" w:hAnsiTheme="minorHAnsi"/>
        </w:rPr>
        <w:t>機械の中に入って</w:t>
      </w:r>
      <w:r w:rsidR="00197A7A" w:rsidRPr="002868B6">
        <w:rPr>
          <w:rFonts w:asciiTheme="minorHAnsi" w:hAnsiTheme="minorHAnsi"/>
        </w:rPr>
        <w:t>いる接着剤を一部抜き出して測定する作業は存在すると思料。</w:t>
      </w:r>
      <w:r w:rsidRPr="002868B6">
        <w:rPr>
          <w:rFonts w:asciiTheme="minorHAnsi" w:hAnsiTheme="minorHAnsi"/>
        </w:rPr>
        <w:t>その</w:t>
      </w:r>
      <w:r w:rsidR="00197A7A" w:rsidRPr="002868B6">
        <w:rPr>
          <w:rFonts w:asciiTheme="minorHAnsi" w:hAnsiTheme="minorHAnsi"/>
        </w:rPr>
        <w:t>際は身体</w:t>
      </w:r>
      <w:r w:rsidRPr="002868B6">
        <w:rPr>
          <w:rFonts w:asciiTheme="minorHAnsi" w:hAnsiTheme="minorHAnsi"/>
        </w:rPr>
        <w:t>にかか</w:t>
      </w:r>
      <w:r w:rsidR="00197A7A" w:rsidRPr="002868B6">
        <w:rPr>
          <w:rFonts w:asciiTheme="minorHAnsi" w:hAnsiTheme="minorHAnsi"/>
        </w:rPr>
        <w:t>るなどのリスクが生じる。</w:t>
      </w:r>
      <w:r w:rsidRPr="002868B6">
        <w:rPr>
          <w:rFonts w:asciiTheme="minorHAnsi" w:hAnsiTheme="minorHAnsi"/>
        </w:rPr>
        <w:t>目視確認というのは、色か何かを確認する</w:t>
      </w:r>
      <w:r w:rsidR="0074365A" w:rsidRPr="002868B6">
        <w:rPr>
          <w:rFonts w:asciiTheme="minorHAnsi" w:hAnsiTheme="minorHAnsi"/>
        </w:rPr>
        <w:t>作業かと想像する。</w:t>
      </w:r>
      <w:r w:rsidRPr="002868B6">
        <w:rPr>
          <w:rFonts w:asciiTheme="minorHAnsi" w:hAnsiTheme="minorHAnsi"/>
        </w:rPr>
        <w:t>（齋藤委員）</w:t>
      </w:r>
    </w:p>
    <w:p w14:paraId="65660875" w14:textId="419DD36B" w:rsidR="003729DD" w:rsidRPr="002868B6" w:rsidRDefault="003729DD" w:rsidP="003729DD">
      <w:pPr>
        <w:pStyle w:val="a9"/>
        <w:numPr>
          <w:ilvl w:val="0"/>
          <w:numId w:val="41"/>
        </w:numPr>
        <w:autoSpaceDE w:val="0"/>
        <w:autoSpaceDN w:val="0"/>
        <w:ind w:leftChars="0"/>
        <w:rPr>
          <w:rFonts w:asciiTheme="minorHAnsi" w:hAnsiTheme="minorHAnsi"/>
        </w:rPr>
      </w:pPr>
      <w:r w:rsidRPr="002868B6">
        <w:rPr>
          <w:rFonts w:asciiTheme="minorHAnsi" w:hAnsiTheme="minorHAnsi"/>
        </w:rPr>
        <w:t>一部の</w:t>
      </w:r>
      <w:r w:rsidR="0074365A" w:rsidRPr="002868B6">
        <w:rPr>
          <w:rFonts w:asciiTheme="minorHAnsi" w:hAnsiTheme="minorHAnsi"/>
        </w:rPr>
        <w:t>事業者で行われているという認識で良いか。</w:t>
      </w:r>
      <w:r w:rsidRPr="002868B6">
        <w:rPr>
          <w:rFonts w:asciiTheme="minorHAnsi" w:hAnsiTheme="minorHAnsi"/>
        </w:rPr>
        <w:t>（</w:t>
      </w:r>
      <w:r w:rsidRPr="002868B6">
        <w:rPr>
          <w:rFonts w:asciiTheme="minorHAnsi" w:hAnsiTheme="minorHAnsi"/>
        </w:rPr>
        <w:t xml:space="preserve">MHRT </w:t>
      </w:r>
      <w:r w:rsidRPr="002868B6">
        <w:rPr>
          <w:rFonts w:asciiTheme="minorHAnsi" w:hAnsiTheme="minorHAnsi"/>
        </w:rPr>
        <w:t>庭野）</w:t>
      </w:r>
    </w:p>
    <w:p w14:paraId="165F5CEE" w14:textId="6C4D600C" w:rsidR="003729DD" w:rsidRPr="002868B6" w:rsidRDefault="0074365A" w:rsidP="003729DD">
      <w:pPr>
        <w:pStyle w:val="a9"/>
        <w:numPr>
          <w:ilvl w:val="0"/>
          <w:numId w:val="41"/>
        </w:numPr>
        <w:autoSpaceDE w:val="0"/>
        <w:autoSpaceDN w:val="0"/>
        <w:ind w:leftChars="0"/>
        <w:rPr>
          <w:rFonts w:asciiTheme="minorHAnsi" w:hAnsiTheme="minorHAnsi"/>
        </w:rPr>
      </w:pPr>
      <w:r w:rsidRPr="002868B6">
        <w:rPr>
          <w:rFonts w:asciiTheme="minorHAnsi" w:hAnsiTheme="minorHAnsi"/>
        </w:rPr>
        <w:t>よい</w:t>
      </w:r>
      <w:r w:rsidR="003729DD" w:rsidRPr="002868B6">
        <w:rPr>
          <w:rFonts w:asciiTheme="minorHAnsi" w:hAnsiTheme="minorHAnsi"/>
        </w:rPr>
        <w:t>。もし、</w:t>
      </w:r>
      <w:r w:rsidRPr="002868B6">
        <w:rPr>
          <w:rFonts w:asciiTheme="minorHAnsi" w:hAnsiTheme="minorHAnsi"/>
        </w:rPr>
        <w:t>接触事例</w:t>
      </w:r>
      <w:r w:rsidR="003729DD" w:rsidRPr="002868B6">
        <w:rPr>
          <w:rFonts w:asciiTheme="minorHAnsi" w:hAnsiTheme="minorHAnsi"/>
        </w:rPr>
        <w:t>があれば、作業標準の中で日常の受入れ</w:t>
      </w:r>
      <w:r w:rsidR="00197A7A" w:rsidRPr="002868B6">
        <w:rPr>
          <w:rFonts w:asciiTheme="minorHAnsi" w:hAnsiTheme="minorHAnsi"/>
        </w:rPr>
        <w:t>検査</w:t>
      </w:r>
      <w:r w:rsidR="003729DD" w:rsidRPr="002868B6">
        <w:rPr>
          <w:rFonts w:asciiTheme="minorHAnsi" w:hAnsiTheme="minorHAnsi"/>
        </w:rPr>
        <w:t>のときにやっている可能性はあ</w:t>
      </w:r>
      <w:r w:rsidRPr="002868B6">
        <w:rPr>
          <w:rFonts w:asciiTheme="minorHAnsi" w:hAnsiTheme="minorHAnsi"/>
        </w:rPr>
        <w:t>る</w:t>
      </w:r>
      <w:r w:rsidR="003729DD" w:rsidRPr="002868B6">
        <w:rPr>
          <w:rFonts w:asciiTheme="minorHAnsi" w:hAnsiTheme="minorHAnsi"/>
        </w:rPr>
        <w:t>。新たに入ったときの受入れ</w:t>
      </w:r>
      <w:r w:rsidR="00197A7A" w:rsidRPr="002868B6">
        <w:rPr>
          <w:rFonts w:asciiTheme="minorHAnsi" w:hAnsiTheme="minorHAnsi"/>
        </w:rPr>
        <w:t>検査</w:t>
      </w:r>
      <w:r w:rsidR="003729DD" w:rsidRPr="002868B6">
        <w:rPr>
          <w:rFonts w:asciiTheme="minorHAnsi" w:hAnsiTheme="minorHAnsi"/>
        </w:rPr>
        <w:t>で粘度測定をするという項目</w:t>
      </w:r>
      <w:r w:rsidR="00197A7A" w:rsidRPr="002868B6">
        <w:rPr>
          <w:rFonts w:asciiTheme="minorHAnsi" w:hAnsiTheme="minorHAnsi"/>
        </w:rPr>
        <w:t>が</w:t>
      </w:r>
      <w:r w:rsidR="003729DD" w:rsidRPr="002868B6">
        <w:rPr>
          <w:rFonts w:asciiTheme="minorHAnsi" w:hAnsiTheme="minorHAnsi"/>
        </w:rPr>
        <w:t>あるかもしれない。（齋藤委員）</w:t>
      </w:r>
    </w:p>
    <w:p w14:paraId="06ED21B2" w14:textId="77777777" w:rsidR="0074365A" w:rsidRPr="002868B6" w:rsidRDefault="0074365A" w:rsidP="008A2ECD">
      <w:pPr>
        <w:pStyle w:val="a9"/>
        <w:numPr>
          <w:ilvl w:val="0"/>
          <w:numId w:val="41"/>
        </w:numPr>
        <w:autoSpaceDE w:val="0"/>
        <w:autoSpaceDN w:val="0"/>
        <w:ind w:leftChars="0"/>
        <w:rPr>
          <w:rFonts w:asciiTheme="minorHAnsi" w:hAnsiTheme="minorHAnsi"/>
        </w:rPr>
      </w:pPr>
      <w:r w:rsidRPr="002868B6">
        <w:rPr>
          <w:rFonts w:asciiTheme="minorHAnsi" w:hAnsiTheme="minorHAnsi"/>
        </w:rPr>
        <w:t>承知した</w:t>
      </w:r>
      <w:r w:rsidR="003729DD" w:rsidRPr="002868B6">
        <w:rPr>
          <w:rFonts w:asciiTheme="minorHAnsi" w:hAnsiTheme="minorHAnsi"/>
        </w:rPr>
        <w:t>。実態はまた事業者ヒアリング</w:t>
      </w:r>
      <w:r w:rsidRPr="002868B6">
        <w:rPr>
          <w:rFonts w:asciiTheme="minorHAnsi" w:hAnsiTheme="minorHAnsi"/>
        </w:rPr>
        <w:t>を通して</w:t>
      </w:r>
      <w:r w:rsidR="003729DD" w:rsidRPr="002868B6">
        <w:rPr>
          <w:rFonts w:asciiTheme="minorHAnsi" w:hAnsiTheme="minorHAnsi"/>
        </w:rPr>
        <w:t>確認させていただ</w:t>
      </w:r>
      <w:r w:rsidRPr="002868B6">
        <w:rPr>
          <w:rFonts w:asciiTheme="minorHAnsi" w:hAnsiTheme="minorHAnsi"/>
        </w:rPr>
        <w:t>く。</w:t>
      </w:r>
    </w:p>
    <w:p w14:paraId="5094219B" w14:textId="27BB486C" w:rsidR="003729DD" w:rsidRPr="002868B6" w:rsidRDefault="0074365A" w:rsidP="0074365A">
      <w:pPr>
        <w:pStyle w:val="a9"/>
        <w:numPr>
          <w:ilvl w:val="0"/>
          <w:numId w:val="33"/>
        </w:numPr>
        <w:ind w:leftChars="0"/>
        <w:rPr>
          <w:rFonts w:asciiTheme="minorHAnsi" w:hAnsiTheme="minorHAnsi"/>
        </w:rPr>
      </w:pPr>
      <w:r w:rsidRPr="002868B6">
        <w:rPr>
          <w:rFonts w:asciiTheme="minorHAnsi" w:hAnsiTheme="minorHAnsi"/>
        </w:rPr>
        <w:t>改めて</w:t>
      </w:r>
      <w:r w:rsidRPr="002868B6">
        <w:rPr>
          <w:rFonts w:asciiTheme="minorHAnsi" w:hAnsiTheme="minorHAnsi"/>
        </w:rPr>
        <w:t>46</w:t>
      </w:r>
      <w:r w:rsidRPr="002868B6">
        <w:rPr>
          <w:rFonts w:asciiTheme="minorHAnsi" w:hAnsiTheme="minorHAnsi"/>
        </w:rPr>
        <w:t>ページ目にもう一度、事務局で整理したパターンの一覧を示させていただく。今回の議論を踏まえて実態を認識できた。どの作業をピックアップして最終的にマニュアル化するか</w:t>
      </w:r>
      <w:r w:rsidR="00197A7A" w:rsidRPr="002868B6">
        <w:rPr>
          <w:rFonts w:asciiTheme="minorHAnsi" w:hAnsiTheme="minorHAnsi"/>
        </w:rPr>
        <w:t>については</w:t>
      </w:r>
      <w:r w:rsidRPr="002868B6">
        <w:rPr>
          <w:rFonts w:asciiTheme="minorHAnsi" w:hAnsiTheme="minorHAnsi"/>
        </w:rPr>
        <w:t>引き続き検討する。</w:t>
      </w:r>
      <w:r w:rsidR="003729DD" w:rsidRPr="002868B6">
        <w:rPr>
          <w:rFonts w:asciiTheme="minorHAnsi" w:hAnsiTheme="minorHAnsi"/>
        </w:rPr>
        <w:t>全体を通じて改めてマニュアル化すべき</w:t>
      </w:r>
      <w:r w:rsidR="008A2ECD" w:rsidRPr="002868B6">
        <w:rPr>
          <w:rFonts w:asciiTheme="minorHAnsi" w:hAnsiTheme="minorHAnsi"/>
        </w:rPr>
        <w:t>重要な作業やその</w:t>
      </w:r>
      <w:r w:rsidR="003729DD" w:rsidRPr="002868B6">
        <w:rPr>
          <w:rFonts w:asciiTheme="minorHAnsi" w:hAnsiTheme="minorHAnsi"/>
        </w:rPr>
        <w:t>優先度</w:t>
      </w:r>
      <w:r w:rsidR="008A2ECD" w:rsidRPr="002868B6">
        <w:rPr>
          <w:rFonts w:asciiTheme="minorHAnsi" w:hAnsiTheme="minorHAnsi"/>
        </w:rPr>
        <w:t>について、抜け漏れなどないかご意見を伺いたい。</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5DDA0C0D" w14:textId="7A3DD2FC" w:rsidR="003729DD" w:rsidRPr="002868B6" w:rsidRDefault="00197A7A" w:rsidP="00417D7E">
      <w:pPr>
        <w:pStyle w:val="a9"/>
        <w:numPr>
          <w:ilvl w:val="0"/>
          <w:numId w:val="45"/>
        </w:numPr>
        <w:autoSpaceDE w:val="0"/>
        <w:autoSpaceDN w:val="0"/>
        <w:ind w:leftChars="0"/>
        <w:rPr>
          <w:rFonts w:asciiTheme="minorHAnsi" w:hAnsiTheme="minorHAnsi"/>
        </w:rPr>
      </w:pPr>
      <w:r w:rsidRPr="002868B6">
        <w:rPr>
          <w:rFonts w:asciiTheme="minorHAnsi" w:hAnsiTheme="minorHAnsi"/>
        </w:rPr>
        <w:t>先ほど</w:t>
      </w:r>
      <w:r w:rsidR="003729DD" w:rsidRPr="002868B6">
        <w:rPr>
          <w:rFonts w:asciiTheme="minorHAnsi" w:hAnsiTheme="minorHAnsi"/>
        </w:rPr>
        <w:t>の小麦粉</w:t>
      </w:r>
      <w:r w:rsidR="00487D6A" w:rsidRPr="002868B6">
        <w:rPr>
          <w:rFonts w:asciiTheme="minorHAnsi" w:hAnsiTheme="minorHAnsi"/>
        </w:rPr>
        <w:t>や炭酸カルシウムなど粉末</w:t>
      </w:r>
      <w:r w:rsidRPr="002868B6">
        <w:rPr>
          <w:rFonts w:asciiTheme="minorHAnsi" w:hAnsiTheme="minorHAnsi"/>
        </w:rPr>
        <w:t>の利用</w:t>
      </w:r>
      <w:r w:rsidR="00DD677A">
        <w:rPr>
          <w:rFonts w:asciiTheme="minorHAnsi" w:hAnsiTheme="minorHAnsi" w:hint="eastAsia"/>
        </w:rPr>
        <w:t>の</w:t>
      </w:r>
      <w:r w:rsidR="00417D7E" w:rsidRPr="002868B6">
        <w:rPr>
          <w:rFonts w:asciiTheme="minorHAnsi" w:hAnsiTheme="minorHAnsi"/>
        </w:rPr>
        <w:t>事例もあることを考慮して、</w:t>
      </w:r>
      <w:r w:rsidR="003729DD" w:rsidRPr="002868B6">
        <w:rPr>
          <w:rFonts w:asciiTheme="minorHAnsi" w:hAnsiTheme="minorHAnsi"/>
        </w:rPr>
        <w:t>ＳＤＳを</w:t>
      </w:r>
      <w:r w:rsidR="00487D6A" w:rsidRPr="002868B6">
        <w:rPr>
          <w:rFonts w:asciiTheme="minorHAnsi" w:hAnsiTheme="minorHAnsi"/>
        </w:rPr>
        <w:t>確認する必要がある。また、</w:t>
      </w:r>
      <w:r w:rsidR="003729DD" w:rsidRPr="002868B6">
        <w:rPr>
          <w:rFonts w:asciiTheme="minorHAnsi" w:hAnsiTheme="minorHAnsi"/>
        </w:rPr>
        <w:t>一部揮発性のガス</w:t>
      </w:r>
      <w:r w:rsidR="00487D6A" w:rsidRPr="002868B6">
        <w:rPr>
          <w:rFonts w:asciiTheme="minorHAnsi" w:hAnsiTheme="minorHAnsi"/>
        </w:rPr>
        <w:t>について言及されたが、</w:t>
      </w:r>
      <w:r w:rsidR="003729DD" w:rsidRPr="002868B6">
        <w:rPr>
          <w:rFonts w:asciiTheme="minorHAnsi" w:hAnsiTheme="minorHAnsi"/>
        </w:rPr>
        <w:t>例えば未反応のもの</w:t>
      </w:r>
      <w:r w:rsidR="00487D6A" w:rsidRPr="002868B6">
        <w:rPr>
          <w:rFonts w:asciiTheme="minorHAnsi" w:hAnsiTheme="minorHAnsi"/>
        </w:rPr>
        <w:t>からガスが生じるなど</w:t>
      </w:r>
      <w:r w:rsidR="00F91B4B" w:rsidRPr="002868B6">
        <w:rPr>
          <w:rFonts w:asciiTheme="minorHAnsi" w:hAnsiTheme="minorHAnsi"/>
        </w:rPr>
        <w:t>の</w:t>
      </w:r>
      <w:r w:rsidR="00487D6A" w:rsidRPr="002868B6">
        <w:rPr>
          <w:rFonts w:asciiTheme="minorHAnsi" w:hAnsiTheme="minorHAnsi"/>
        </w:rPr>
        <w:t>吸入リスク</w:t>
      </w:r>
      <w:r w:rsidR="00F91B4B" w:rsidRPr="002868B6">
        <w:rPr>
          <w:rFonts w:asciiTheme="minorHAnsi" w:hAnsiTheme="minorHAnsi"/>
        </w:rPr>
        <w:t>については注意すべきである</w:t>
      </w:r>
      <w:r w:rsidR="00487D6A" w:rsidRPr="002868B6">
        <w:rPr>
          <w:rFonts w:asciiTheme="minorHAnsi" w:hAnsiTheme="minorHAnsi"/>
        </w:rPr>
        <w:t>。</w:t>
      </w:r>
      <w:r w:rsidR="003729DD" w:rsidRPr="002868B6">
        <w:rPr>
          <w:rFonts w:asciiTheme="minorHAnsi" w:hAnsiTheme="minorHAnsi"/>
        </w:rPr>
        <w:t>作業中</w:t>
      </w:r>
      <w:r w:rsidR="00487D6A" w:rsidRPr="002868B6">
        <w:rPr>
          <w:rFonts w:asciiTheme="minorHAnsi" w:hAnsiTheme="minorHAnsi"/>
        </w:rPr>
        <w:t>の</w:t>
      </w:r>
      <w:r w:rsidR="003729DD" w:rsidRPr="002868B6">
        <w:rPr>
          <w:rFonts w:asciiTheme="minorHAnsi" w:hAnsiTheme="minorHAnsi"/>
        </w:rPr>
        <w:t>におい</w:t>
      </w:r>
      <w:r w:rsidR="00487D6A" w:rsidRPr="002868B6">
        <w:rPr>
          <w:rFonts w:asciiTheme="minorHAnsi" w:hAnsiTheme="minorHAnsi"/>
        </w:rPr>
        <w:t>の程度などが</w:t>
      </w:r>
      <w:r w:rsidR="003729DD" w:rsidRPr="002868B6">
        <w:rPr>
          <w:rFonts w:asciiTheme="minorHAnsi" w:hAnsiTheme="minorHAnsi"/>
        </w:rPr>
        <w:t>気づきのポイントになるのではないか</w:t>
      </w:r>
      <w:r w:rsidR="00487D6A" w:rsidRPr="002868B6">
        <w:rPr>
          <w:rFonts w:asciiTheme="minorHAnsi" w:hAnsiTheme="minorHAnsi"/>
        </w:rPr>
        <w:t>。</w:t>
      </w:r>
      <w:r w:rsidR="003729DD" w:rsidRPr="002868B6">
        <w:rPr>
          <w:rFonts w:asciiTheme="minorHAnsi" w:hAnsiTheme="minorHAnsi"/>
        </w:rPr>
        <w:t>本来は測定してリスクアセスメントす</w:t>
      </w:r>
      <w:r w:rsidR="00F91B4B" w:rsidRPr="002868B6">
        <w:rPr>
          <w:rFonts w:asciiTheme="minorHAnsi" w:hAnsiTheme="minorHAnsi"/>
        </w:rPr>
        <w:t>べきであるが、</w:t>
      </w:r>
      <w:r w:rsidR="003729DD" w:rsidRPr="002868B6">
        <w:rPr>
          <w:rFonts w:asciiTheme="minorHAnsi" w:hAnsiTheme="minorHAnsi"/>
        </w:rPr>
        <w:t>マニュアルで</w:t>
      </w:r>
      <w:r w:rsidR="00020730" w:rsidRPr="002868B6">
        <w:rPr>
          <w:rFonts w:asciiTheme="minorHAnsi" w:hAnsiTheme="minorHAnsi"/>
        </w:rPr>
        <w:t>担保する</w:t>
      </w:r>
      <w:r w:rsidR="00F91B4B" w:rsidRPr="002868B6">
        <w:rPr>
          <w:rFonts w:asciiTheme="minorHAnsi" w:hAnsiTheme="minorHAnsi"/>
        </w:rPr>
        <w:t>という目的であれば</w:t>
      </w:r>
      <w:r w:rsidR="003729DD" w:rsidRPr="002868B6">
        <w:rPr>
          <w:rFonts w:asciiTheme="minorHAnsi" w:hAnsiTheme="minorHAnsi"/>
        </w:rPr>
        <w:t>、代表的な</w:t>
      </w:r>
      <w:r w:rsidR="00487D6A" w:rsidRPr="002868B6">
        <w:rPr>
          <w:rFonts w:asciiTheme="minorHAnsi" w:hAnsiTheme="minorHAnsi"/>
        </w:rPr>
        <w:t>成分の</w:t>
      </w:r>
      <w:r w:rsidR="003729DD" w:rsidRPr="002868B6">
        <w:rPr>
          <w:rFonts w:asciiTheme="minorHAnsi" w:hAnsiTheme="minorHAnsi"/>
        </w:rPr>
        <w:t>気体のばく露</w:t>
      </w:r>
      <w:r w:rsidR="00487D6A" w:rsidRPr="002868B6">
        <w:rPr>
          <w:rFonts w:asciiTheme="minorHAnsi" w:hAnsiTheme="minorHAnsi"/>
        </w:rPr>
        <w:t>は留意すべきである。また、</w:t>
      </w:r>
      <w:r w:rsidR="003729DD" w:rsidRPr="002868B6">
        <w:rPr>
          <w:rFonts w:asciiTheme="minorHAnsi" w:hAnsiTheme="minorHAnsi"/>
        </w:rPr>
        <w:t>実際には労災には出てこない</w:t>
      </w:r>
      <w:r w:rsidR="00487D6A" w:rsidRPr="002868B6">
        <w:rPr>
          <w:rFonts w:asciiTheme="minorHAnsi" w:hAnsiTheme="minorHAnsi"/>
        </w:rPr>
        <w:t>が</w:t>
      </w:r>
      <w:r w:rsidR="003729DD" w:rsidRPr="002868B6">
        <w:rPr>
          <w:rFonts w:asciiTheme="minorHAnsi" w:hAnsiTheme="minorHAnsi"/>
        </w:rPr>
        <w:t>、かぶれ</w:t>
      </w:r>
      <w:r w:rsidR="00487D6A" w:rsidRPr="002868B6">
        <w:rPr>
          <w:rFonts w:asciiTheme="minorHAnsi" w:hAnsiTheme="minorHAnsi"/>
        </w:rPr>
        <w:t>や</w:t>
      </w:r>
      <w:r w:rsidR="003729DD" w:rsidRPr="002868B6">
        <w:rPr>
          <w:rFonts w:asciiTheme="minorHAnsi" w:hAnsiTheme="minorHAnsi"/>
        </w:rPr>
        <w:t>息苦し</w:t>
      </w:r>
      <w:r w:rsidR="00487D6A" w:rsidRPr="002868B6">
        <w:rPr>
          <w:rFonts w:asciiTheme="minorHAnsi" w:hAnsiTheme="minorHAnsi"/>
        </w:rPr>
        <w:t>さなどの</w:t>
      </w:r>
      <w:r w:rsidR="003729DD" w:rsidRPr="002868B6">
        <w:rPr>
          <w:rFonts w:asciiTheme="minorHAnsi" w:hAnsiTheme="minorHAnsi"/>
        </w:rPr>
        <w:t>感作性の兆候は日常的に結構あるものなのかというのも併せて聞いておきたい。</w:t>
      </w:r>
      <w:r w:rsidR="00487D6A" w:rsidRPr="002868B6">
        <w:rPr>
          <w:rFonts w:asciiTheme="minorHAnsi" w:hAnsiTheme="minorHAnsi"/>
        </w:rPr>
        <w:t>実態としてあれば、</w:t>
      </w:r>
      <w:r w:rsidR="003729DD" w:rsidRPr="002868B6">
        <w:rPr>
          <w:rFonts w:asciiTheme="minorHAnsi" w:hAnsiTheme="minorHAnsi"/>
        </w:rPr>
        <w:t>絶対</w:t>
      </w:r>
      <w:r w:rsidR="00020730" w:rsidRPr="002868B6">
        <w:rPr>
          <w:rFonts w:asciiTheme="minorHAnsi" w:hAnsiTheme="minorHAnsi"/>
        </w:rPr>
        <w:t>に</w:t>
      </w:r>
      <w:r w:rsidR="003729DD" w:rsidRPr="002868B6">
        <w:rPr>
          <w:rFonts w:asciiTheme="minorHAnsi" w:hAnsiTheme="minorHAnsi"/>
        </w:rPr>
        <w:t>無視できない</w:t>
      </w:r>
      <w:r w:rsidR="00487D6A" w:rsidRPr="002868B6">
        <w:rPr>
          <w:rFonts w:asciiTheme="minorHAnsi" w:hAnsiTheme="minorHAnsi"/>
        </w:rPr>
        <w:t>ため</w:t>
      </w:r>
      <w:r w:rsidR="003729DD" w:rsidRPr="002868B6">
        <w:rPr>
          <w:rFonts w:asciiTheme="minorHAnsi" w:hAnsiTheme="minorHAnsi"/>
        </w:rPr>
        <w:t>マニュアルで</w:t>
      </w:r>
      <w:r w:rsidR="00487D6A" w:rsidRPr="002868B6">
        <w:rPr>
          <w:rFonts w:asciiTheme="minorHAnsi" w:hAnsiTheme="minorHAnsi"/>
        </w:rPr>
        <w:t>しっかりと</w:t>
      </w:r>
      <w:r w:rsidR="003729DD" w:rsidRPr="002868B6">
        <w:rPr>
          <w:rFonts w:asciiTheme="minorHAnsi" w:hAnsiTheme="minorHAnsi"/>
        </w:rPr>
        <w:t>取り上げ</w:t>
      </w:r>
      <w:r w:rsidR="00487D6A" w:rsidRPr="002868B6">
        <w:rPr>
          <w:rFonts w:asciiTheme="minorHAnsi" w:hAnsiTheme="minorHAnsi"/>
        </w:rPr>
        <w:t>るべきである</w:t>
      </w:r>
      <w:r w:rsidR="0074365A" w:rsidRPr="002868B6">
        <w:rPr>
          <w:rFonts w:asciiTheme="minorHAnsi" w:hAnsiTheme="minorHAnsi"/>
        </w:rPr>
        <w:t>。</w:t>
      </w:r>
      <w:r w:rsidR="003729DD" w:rsidRPr="002868B6">
        <w:rPr>
          <w:rFonts w:asciiTheme="minorHAnsi" w:hAnsiTheme="minorHAnsi"/>
        </w:rPr>
        <w:t>（中原委員）</w:t>
      </w:r>
    </w:p>
    <w:p w14:paraId="110D3946" w14:textId="60FCE6E6" w:rsidR="003729DD" w:rsidRPr="002868B6" w:rsidRDefault="0074365A" w:rsidP="003729DD">
      <w:pPr>
        <w:pStyle w:val="a9"/>
        <w:numPr>
          <w:ilvl w:val="0"/>
          <w:numId w:val="45"/>
        </w:numPr>
        <w:autoSpaceDE w:val="0"/>
        <w:autoSpaceDN w:val="0"/>
        <w:ind w:leftChars="0"/>
        <w:rPr>
          <w:rFonts w:asciiTheme="minorHAnsi" w:hAnsiTheme="minorHAnsi"/>
        </w:rPr>
      </w:pPr>
      <w:r w:rsidRPr="002868B6">
        <w:rPr>
          <w:rFonts w:asciiTheme="minorHAnsi" w:hAnsiTheme="minorHAnsi"/>
        </w:rPr>
        <w:t>承知した。</w:t>
      </w:r>
      <w:r w:rsidR="003729DD" w:rsidRPr="002868B6">
        <w:rPr>
          <w:rFonts w:asciiTheme="minorHAnsi" w:hAnsiTheme="minorHAnsi"/>
        </w:rPr>
        <w:t>成分</w:t>
      </w:r>
      <w:r w:rsidR="00F91B4B" w:rsidRPr="002868B6">
        <w:rPr>
          <w:rFonts w:asciiTheme="minorHAnsi" w:hAnsiTheme="minorHAnsi"/>
        </w:rPr>
        <w:t>について、</w:t>
      </w:r>
      <w:r w:rsidR="003729DD" w:rsidRPr="002868B6">
        <w:rPr>
          <w:rFonts w:asciiTheme="minorHAnsi" w:hAnsiTheme="minorHAnsi"/>
        </w:rPr>
        <w:t>業界で使われている代表的な</w:t>
      </w:r>
      <w:r w:rsidR="00F91B4B" w:rsidRPr="002868B6">
        <w:rPr>
          <w:rFonts w:asciiTheme="minorHAnsi" w:hAnsiTheme="minorHAnsi"/>
        </w:rPr>
        <w:t>ものを中心に、</w:t>
      </w:r>
      <w:r w:rsidR="003729DD" w:rsidRPr="002868B6">
        <w:rPr>
          <w:rFonts w:asciiTheme="minorHAnsi" w:hAnsiTheme="minorHAnsi"/>
        </w:rPr>
        <w:t>一通りのＳＤＳを事務局のほうで収集し、まずはどんな物質が含まれているのかというのを確認</w:t>
      </w:r>
      <w:r w:rsidR="00F91B4B" w:rsidRPr="002868B6">
        <w:rPr>
          <w:rFonts w:asciiTheme="minorHAnsi" w:hAnsiTheme="minorHAnsi"/>
        </w:rPr>
        <w:t>する</w:t>
      </w:r>
      <w:r w:rsidR="003729DD" w:rsidRPr="002868B6">
        <w:rPr>
          <w:rFonts w:asciiTheme="minorHAnsi" w:hAnsiTheme="minorHAnsi"/>
        </w:rPr>
        <w:t>手順</w:t>
      </w:r>
      <w:r w:rsidR="00F91B4B" w:rsidRPr="002868B6">
        <w:rPr>
          <w:rFonts w:asciiTheme="minorHAnsi" w:hAnsiTheme="minorHAnsi"/>
        </w:rPr>
        <w:t>を</w:t>
      </w:r>
      <w:r w:rsidR="003729DD" w:rsidRPr="002868B6">
        <w:rPr>
          <w:rFonts w:asciiTheme="minorHAnsi" w:hAnsiTheme="minorHAnsi"/>
        </w:rPr>
        <w:t>踏</w:t>
      </w:r>
      <w:r w:rsidR="00F91B4B" w:rsidRPr="002868B6">
        <w:rPr>
          <w:rFonts w:asciiTheme="minorHAnsi" w:hAnsiTheme="minorHAnsi"/>
        </w:rPr>
        <w:t>む</w:t>
      </w:r>
      <w:r w:rsidR="003729DD" w:rsidRPr="002868B6">
        <w:rPr>
          <w:rFonts w:asciiTheme="minorHAnsi" w:hAnsiTheme="minorHAnsi"/>
        </w:rPr>
        <w:t>。</w:t>
      </w:r>
      <w:r w:rsidR="00F91B4B" w:rsidRPr="002868B6">
        <w:rPr>
          <w:rFonts w:asciiTheme="minorHAnsi" w:hAnsiTheme="minorHAnsi"/>
        </w:rPr>
        <w:t>それを踏まえてご発言の通り、</w:t>
      </w:r>
      <w:r w:rsidR="003729DD" w:rsidRPr="002868B6">
        <w:rPr>
          <w:rFonts w:asciiTheme="minorHAnsi" w:hAnsiTheme="minorHAnsi"/>
        </w:rPr>
        <w:t>労災事例</w:t>
      </w:r>
      <w:r w:rsidR="00F91B4B" w:rsidRPr="002868B6">
        <w:rPr>
          <w:rFonts w:asciiTheme="minorHAnsi" w:hAnsiTheme="minorHAnsi"/>
        </w:rPr>
        <w:t>に加えて見逃されていた事故パターン、例えば濃度基準設定物質の</w:t>
      </w:r>
      <w:r w:rsidR="003729DD" w:rsidRPr="002868B6">
        <w:rPr>
          <w:rFonts w:asciiTheme="minorHAnsi" w:hAnsiTheme="minorHAnsi"/>
        </w:rPr>
        <w:t>添加剤が意外と揮発している</w:t>
      </w:r>
      <w:r w:rsidR="00F91B4B" w:rsidRPr="002868B6">
        <w:rPr>
          <w:rFonts w:asciiTheme="minorHAnsi" w:hAnsiTheme="minorHAnsi"/>
        </w:rPr>
        <w:t>など、についても、</w:t>
      </w:r>
      <w:r w:rsidR="003729DD" w:rsidRPr="002868B6">
        <w:rPr>
          <w:rFonts w:asciiTheme="minorHAnsi" w:hAnsiTheme="minorHAnsi"/>
        </w:rPr>
        <w:t>事業者へのヒアリングと並行しながら、事務局のほうで</w:t>
      </w:r>
      <w:r w:rsidR="00F91B4B" w:rsidRPr="002868B6">
        <w:rPr>
          <w:rFonts w:asciiTheme="minorHAnsi" w:hAnsiTheme="minorHAnsi"/>
        </w:rPr>
        <w:t>検討を行</w:t>
      </w:r>
      <w:r w:rsidR="00F91B4B" w:rsidRPr="002868B6">
        <w:rPr>
          <w:rFonts w:asciiTheme="minorHAnsi" w:hAnsiTheme="minorHAnsi"/>
        </w:rPr>
        <w:lastRenderedPageBreak/>
        <w:t>う。</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435AF125" w14:textId="6132F02D" w:rsidR="003729DD" w:rsidRPr="002868B6" w:rsidRDefault="003729DD"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日本接着剤工業会の柴田様、もし可能であれば今後接着剤に関するＳＤＳの提供等に関する協力をいただきたい。（</w:t>
      </w:r>
      <w:r w:rsidRPr="002868B6">
        <w:rPr>
          <w:rFonts w:asciiTheme="minorHAnsi" w:hAnsiTheme="minorHAnsi"/>
        </w:rPr>
        <w:t xml:space="preserve">MHRT </w:t>
      </w:r>
      <w:r w:rsidRPr="002868B6">
        <w:rPr>
          <w:rFonts w:asciiTheme="minorHAnsi" w:hAnsiTheme="minorHAnsi"/>
        </w:rPr>
        <w:t>庭野）</w:t>
      </w:r>
    </w:p>
    <w:p w14:paraId="12E1F38F" w14:textId="2E134980" w:rsidR="003729DD" w:rsidRPr="002868B6" w:rsidRDefault="00F91B4B" w:rsidP="003729DD">
      <w:pPr>
        <w:pStyle w:val="a9"/>
        <w:numPr>
          <w:ilvl w:val="0"/>
          <w:numId w:val="46"/>
        </w:numPr>
        <w:autoSpaceDE w:val="0"/>
        <w:autoSpaceDN w:val="0"/>
        <w:ind w:leftChars="0"/>
        <w:rPr>
          <w:rFonts w:asciiTheme="minorHAnsi" w:hAnsiTheme="minorHAnsi"/>
        </w:rPr>
      </w:pPr>
      <w:r w:rsidRPr="002868B6">
        <w:rPr>
          <w:rFonts w:asciiTheme="minorHAnsi" w:hAnsiTheme="minorHAnsi"/>
        </w:rPr>
        <w:t>所属する事業者に</w:t>
      </w:r>
      <w:r w:rsidR="003729DD" w:rsidRPr="002868B6">
        <w:rPr>
          <w:rFonts w:asciiTheme="minorHAnsi" w:hAnsiTheme="minorHAnsi"/>
        </w:rPr>
        <w:t>ある程度限られる</w:t>
      </w:r>
      <w:r w:rsidRPr="002868B6">
        <w:rPr>
          <w:rFonts w:asciiTheme="minorHAnsi" w:hAnsiTheme="minorHAnsi"/>
        </w:rPr>
        <w:t>が、</w:t>
      </w:r>
      <w:r w:rsidR="003729DD" w:rsidRPr="002868B6">
        <w:rPr>
          <w:rFonts w:asciiTheme="minorHAnsi" w:hAnsiTheme="minorHAnsi"/>
        </w:rPr>
        <w:t>ＳＤＳの提供</w:t>
      </w:r>
      <w:r w:rsidRPr="002868B6">
        <w:rPr>
          <w:rFonts w:asciiTheme="minorHAnsi" w:hAnsiTheme="minorHAnsi"/>
        </w:rPr>
        <w:t>などは</w:t>
      </w:r>
      <w:r w:rsidR="003729DD" w:rsidRPr="002868B6">
        <w:rPr>
          <w:rFonts w:asciiTheme="minorHAnsi" w:hAnsiTheme="minorHAnsi"/>
        </w:rPr>
        <w:t>協力</w:t>
      </w:r>
      <w:r w:rsidRPr="002868B6">
        <w:rPr>
          <w:rFonts w:asciiTheme="minorHAnsi" w:hAnsiTheme="minorHAnsi"/>
        </w:rPr>
        <w:t>可能である。</w:t>
      </w:r>
      <w:r w:rsidR="003729DD" w:rsidRPr="002868B6">
        <w:rPr>
          <w:rFonts w:asciiTheme="minorHAnsi" w:hAnsiTheme="minorHAnsi"/>
        </w:rPr>
        <w:t>（柴田委員）</w:t>
      </w:r>
    </w:p>
    <w:p w14:paraId="014963A2" w14:textId="7CB9D948" w:rsidR="003729DD" w:rsidRPr="002868B6" w:rsidRDefault="00F91B4B" w:rsidP="00F91B4B">
      <w:pPr>
        <w:pStyle w:val="a9"/>
        <w:numPr>
          <w:ilvl w:val="0"/>
          <w:numId w:val="46"/>
        </w:numPr>
        <w:autoSpaceDE w:val="0"/>
        <w:autoSpaceDN w:val="0"/>
        <w:ind w:leftChars="0"/>
        <w:rPr>
          <w:rFonts w:asciiTheme="minorHAnsi" w:hAnsiTheme="minorHAnsi"/>
        </w:rPr>
      </w:pPr>
      <w:r w:rsidRPr="002868B6">
        <w:rPr>
          <w:rFonts w:asciiTheme="minorHAnsi" w:hAnsiTheme="minorHAnsi"/>
        </w:rPr>
        <w:t>ご協力感謝する。</w:t>
      </w:r>
      <w:r w:rsidR="003729DD" w:rsidRPr="002868B6">
        <w:rPr>
          <w:rFonts w:asciiTheme="minorHAnsi" w:hAnsiTheme="minorHAnsi"/>
        </w:rPr>
        <w:t>また個別に御相談させていただ</w:t>
      </w:r>
      <w:r w:rsidRPr="002868B6">
        <w:rPr>
          <w:rFonts w:asciiTheme="minorHAnsi" w:hAnsiTheme="minorHAnsi"/>
        </w:rPr>
        <w:t>く</w:t>
      </w:r>
      <w:r w:rsidR="003729DD" w:rsidRPr="002868B6">
        <w:rPr>
          <w:rFonts w:asciiTheme="minorHAnsi" w:hAnsiTheme="minorHAnsi"/>
        </w:rPr>
        <w:t>。（</w:t>
      </w:r>
      <w:r w:rsidR="003729DD" w:rsidRPr="002868B6">
        <w:rPr>
          <w:rFonts w:asciiTheme="minorHAnsi" w:hAnsiTheme="minorHAnsi"/>
        </w:rPr>
        <w:t xml:space="preserve">MHRT </w:t>
      </w:r>
      <w:r w:rsidR="003729DD" w:rsidRPr="002868B6">
        <w:rPr>
          <w:rFonts w:asciiTheme="minorHAnsi" w:hAnsiTheme="minorHAnsi"/>
        </w:rPr>
        <w:t>庭野）</w:t>
      </w:r>
    </w:p>
    <w:p w14:paraId="777FF78B" w14:textId="19991318" w:rsidR="003729DD" w:rsidRPr="002868B6" w:rsidRDefault="00F91B4B" w:rsidP="003729DD">
      <w:pPr>
        <w:pStyle w:val="a9"/>
        <w:numPr>
          <w:ilvl w:val="0"/>
          <w:numId w:val="33"/>
        </w:numPr>
        <w:autoSpaceDE w:val="0"/>
        <w:autoSpaceDN w:val="0"/>
        <w:ind w:leftChars="0"/>
        <w:rPr>
          <w:rFonts w:asciiTheme="minorHAnsi" w:hAnsiTheme="minorHAnsi"/>
        </w:rPr>
      </w:pPr>
      <w:r w:rsidRPr="002868B6">
        <w:rPr>
          <w:rFonts w:asciiTheme="minorHAnsi" w:hAnsiTheme="minorHAnsi"/>
        </w:rPr>
        <w:t>建災防のマニュアルでは</w:t>
      </w:r>
      <w:r w:rsidR="003729DD" w:rsidRPr="002868B6">
        <w:rPr>
          <w:rFonts w:asciiTheme="minorHAnsi" w:hAnsiTheme="minorHAnsi"/>
        </w:rPr>
        <w:t>接着剤</w:t>
      </w:r>
      <w:r w:rsidRPr="002868B6">
        <w:rPr>
          <w:rFonts w:asciiTheme="minorHAnsi" w:hAnsiTheme="minorHAnsi"/>
        </w:rPr>
        <w:t>について</w:t>
      </w:r>
      <w:r w:rsidR="00A65FB8" w:rsidRPr="002868B6">
        <w:rPr>
          <w:rFonts w:asciiTheme="minorHAnsi" w:hAnsiTheme="minorHAnsi"/>
        </w:rPr>
        <w:t>未だ</w:t>
      </w:r>
      <w:r w:rsidR="008D532B" w:rsidRPr="002868B6">
        <w:rPr>
          <w:rFonts w:asciiTheme="minorHAnsi" w:hAnsiTheme="minorHAnsi"/>
        </w:rPr>
        <w:t>言及されておらず、利用されている</w:t>
      </w:r>
      <w:r w:rsidR="003729DD" w:rsidRPr="002868B6">
        <w:rPr>
          <w:rFonts w:asciiTheme="minorHAnsi" w:hAnsiTheme="minorHAnsi"/>
        </w:rPr>
        <w:t>接着剤</w:t>
      </w:r>
      <w:r w:rsidR="008D532B" w:rsidRPr="002868B6">
        <w:rPr>
          <w:rFonts w:asciiTheme="minorHAnsi" w:hAnsiTheme="minorHAnsi"/>
        </w:rPr>
        <w:t>の種類が</w:t>
      </w:r>
      <w:r w:rsidR="003729DD" w:rsidRPr="002868B6">
        <w:rPr>
          <w:rFonts w:asciiTheme="minorHAnsi" w:hAnsiTheme="minorHAnsi"/>
        </w:rPr>
        <w:t>ポイントになると</w:t>
      </w:r>
      <w:r w:rsidR="008D532B" w:rsidRPr="002868B6">
        <w:rPr>
          <w:rFonts w:asciiTheme="minorHAnsi" w:hAnsiTheme="minorHAnsi"/>
        </w:rPr>
        <w:t>思料。</w:t>
      </w:r>
      <w:r w:rsidR="003729DD" w:rsidRPr="002868B6">
        <w:rPr>
          <w:rFonts w:asciiTheme="minorHAnsi" w:hAnsiTheme="minorHAnsi"/>
        </w:rPr>
        <w:t>ＳＤＳの情報収集</w:t>
      </w:r>
      <w:r w:rsidR="008D532B" w:rsidRPr="002868B6">
        <w:rPr>
          <w:rFonts w:asciiTheme="minorHAnsi" w:hAnsiTheme="minorHAnsi"/>
        </w:rPr>
        <w:t>などは</w:t>
      </w:r>
      <w:r w:rsidR="003729DD" w:rsidRPr="002868B6">
        <w:rPr>
          <w:rFonts w:asciiTheme="minorHAnsi" w:hAnsiTheme="minorHAnsi"/>
        </w:rPr>
        <w:t>重要になってくる</w:t>
      </w:r>
      <w:r w:rsidR="008D532B" w:rsidRPr="002868B6">
        <w:rPr>
          <w:rFonts w:asciiTheme="minorHAnsi" w:hAnsiTheme="minorHAnsi"/>
        </w:rPr>
        <w:t>が、まずは実</w:t>
      </w:r>
      <w:r w:rsidR="003729DD" w:rsidRPr="002868B6">
        <w:rPr>
          <w:rFonts w:asciiTheme="minorHAnsi" w:hAnsiTheme="minorHAnsi"/>
        </w:rPr>
        <w:t>際の現場を見</w:t>
      </w:r>
      <w:r w:rsidR="008D532B" w:rsidRPr="002868B6">
        <w:rPr>
          <w:rFonts w:asciiTheme="minorHAnsi" w:hAnsiTheme="minorHAnsi"/>
        </w:rPr>
        <w:t>ることを軸に検討を行っていただきたい。</w:t>
      </w:r>
      <w:r w:rsidR="003729DD" w:rsidRPr="002868B6">
        <w:rPr>
          <w:rFonts w:asciiTheme="minorHAnsi" w:hAnsiTheme="minorHAnsi"/>
        </w:rPr>
        <w:t>（伊藤委員）</w:t>
      </w:r>
    </w:p>
    <w:p w14:paraId="03488A75" w14:textId="30CAF314" w:rsidR="003729DD" w:rsidRPr="002868B6" w:rsidRDefault="003729DD" w:rsidP="003729DD">
      <w:pPr>
        <w:pStyle w:val="a9"/>
        <w:numPr>
          <w:ilvl w:val="0"/>
          <w:numId w:val="47"/>
        </w:numPr>
        <w:autoSpaceDE w:val="0"/>
        <w:autoSpaceDN w:val="0"/>
        <w:ind w:leftChars="0"/>
        <w:rPr>
          <w:rFonts w:asciiTheme="minorHAnsi" w:hAnsiTheme="minorHAnsi"/>
        </w:rPr>
      </w:pPr>
      <w:r w:rsidRPr="002868B6">
        <w:rPr>
          <w:rFonts w:asciiTheme="minorHAnsi" w:hAnsiTheme="minorHAnsi"/>
        </w:rPr>
        <w:t>承知した。御議論ありがとうございました。次回、第２回検討会として９月頃を目安にウェブ・対面のハイブリッドにて開催予定で</w:t>
      </w:r>
      <w:r w:rsidR="008D532B" w:rsidRPr="002868B6">
        <w:rPr>
          <w:rFonts w:asciiTheme="minorHAnsi" w:hAnsiTheme="minorHAnsi"/>
        </w:rPr>
        <w:t>ある。</w:t>
      </w:r>
      <w:r w:rsidRPr="002868B6">
        <w:rPr>
          <w:rFonts w:asciiTheme="minorHAnsi" w:hAnsiTheme="minorHAnsi"/>
        </w:rPr>
        <w:t>今後は事業者さんへの個別のヒアリング</w:t>
      </w:r>
      <w:r w:rsidR="008D532B" w:rsidRPr="002868B6">
        <w:rPr>
          <w:rFonts w:asciiTheme="minorHAnsi" w:hAnsiTheme="minorHAnsi"/>
        </w:rPr>
        <w:t>や</w:t>
      </w:r>
      <w:r w:rsidRPr="002868B6">
        <w:rPr>
          <w:rFonts w:asciiTheme="minorHAnsi" w:hAnsiTheme="minorHAnsi"/>
        </w:rPr>
        <w:t>可能であれば見学</w:t>
      </w:r>
      <w:r w:rsidR="008D532B" w:rsidRPr="002868B6">
        <w:rPr>
          <w:rFonts w:asciiTheme="minorHAnsi" w:hAnsiTheme="minorHAnsi"/>
        </w:rPr>
        <w:t>、加えて</w:t>
      </w:r>
      <w:r w:rsidRPr="002868B6">
        <w:rPr>
          <w:rFonts w:asciiTheme="minorHAnsi" w:hAnsiTheme="minorHAnsi"/>
        </w:rPr>
        <w:t>ＳＤＳの収集・分析などを事務局として進めて</w:t>
      </w:r>
      <w:r w:rsidR="008D532B" w:rsidRPr="002868B6">
        <w:rPr>
          <w:rFonts w:asciiTheme="minorHAnsi" w:hAnsiTheme="minorHAnsi"/>
        </w:rPr>
        <w:t>いく</w:t>
      </w:r>
      <w:r w:rsidR="00897E5D">
        <w:rPr>
          <w:rFonts w:asciiTheme="minorHAnsi" w:hAnsiTheme="minorHAnsi" w:hint="eastAsia"/>
        </w:rPr>
        <w:t>ため、</w:t>
      </w:r>
      <w:r w:rsidRPr="002868B6">
        <w:rPr>
          <w:rFonts w:asciiTheme="minorHAnsi" w:hAnsiTheme="minorHAnsi"/>
        </w:rPr>
        <w:t>業界団体の皆様に</w:t>
      </w:r>
      <w:r w:rsidR="008D532B" w:rsidRPr="002868B6">
        <w:rPr>
          <w:rFonts w:asciiTheme="minorHAnsi" w:hAnsiTheme="minorHAnsi"/>
        </w:rPr>
        <w:t>関しては</w:t>
      </w:r>
      <w:r w:rsidRPr="002868B6">
        <w:rPr>
          <w:rFonts w:asciiTheme="minorHAnsi" w:hAnsiTheme="minorHAnsi"/>
        </w:rPr>
        <w:t>また必要に応じて御協力賜</w:t>
      </w:r>
      <w:r w:rsidR="008D532B" w:rsidRPr="002868B6">
        <w:rPr>
          <w:rFonts w:asciiTheme="minorHAnsi" w:hAnsiTheme="minorHAnsi"/>
        </w:rPr>
        <w:t>りたい。</w:t>
      </w:r>
      <w:r w:rsidRPr="002868B6">
        <w:rPr>
          <w:rFonts w:asciiTheme="minorHAnsi" w:hAnsiTheme="minorHAnsi"/>
        </w:rPr>
        <w:t>（</w:t>
      </w:r>
      <w:r w:rsidRPr="002868B6">
        <w:rPr>
          <w:rFonts w:asciiTheme="minorHAnsi" w:hAnsiTheme="minorHAnsi"/>
        </w:rPr>
        <w:t xml:space="preserve">MHRT </w:t>
      </w:r>
      <w:r w:rsidRPr="002868B6">
        <w:rPr>
          <w:rFonts w:asciiTheme="minorHAnsi" w:hAnsiTheme="minorHAnsi"/>
        </w:rPr>
        <w:t>庭野）</w:t>
      </w:r>
    </w:p>
    <w:p w14:paraId="0AC66804" w14:textId="780C5B07" w:rsidR="00FE56D3" w:rsidRPr="002868B6" w:rsidRDefault="002868B6" w:rsidP="002868B6">
      <w:pPr>
        <w:widowControl/>
        <w:jc w:val="right"/>
        <w:rPr>
          <w:rFonts w:asciiTheme="minorHAnsi" w:hAnsiTheme="minorHAnsi"/>
        </w:rPr>
      </w:pPr>
      <w:r>
        <w:rPr>
          <w:rFonts w:asciiTheme="minorHAnsi" w:hAnsiTheme="minorHAnsi" w:hint="eastAsia"/>
        </w:rPr>
        <w:t>以上</w:t>
      </w:r>
    </w:p>
    <w:sectPr w:rsidR="00FE56D3" w:rsidRPr="002868B6" w:rsidSect="00E766E2">
      <w:footerReference w:type="even" r:id="rId8"/>
      <w:footerReference w:type="default" r:id="rId9"/>
      <w:headerReference w:type="first" r:id="rId10"/>
      <w:footerReference w:type="first" r:id="rId11"/>
      <w:pgSz w:w="11906" w:h="16838"/>
      <w:pgMar w:top="1077" w:right="1701" w:bottom="233"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4C7A3" w14:textId="77777777" w:rsidR="007A566B" w:rsidRDefault="007A566B">
      <w:r>
        <w:separator/>
      </w:r>
    </w:p>
  </w:endnote>
  <w:endnote w:type="continuationSeparator" w:id="0">
    <w:p w14:paraId="1432D463" w14:textId="77777777" w:rsidR="007A566B" w:rsidRDefault="007A5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16763" w14:textId="611E4ADA" w:rsidR="00111D66" w:rsidRDefault="00111D66" w:rsidP="001D772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4426E">
      <w:rPr>
        <w:rStyle w:val="a6"/>
        <w:noProof/>
      </w:rPr>
      <w:t>2</w:t>
    </w:r>
    <w:r>
      <w:rPr>
        <w:rStyle w:val="a6"/>
      </w:rPr>
      <w:fldChar w:fldCharType="end"/>
    </w:r>
  </w:p>
  <w:p w14:paraId="5FB80D64" w14:textId="77777777" w:rsidR="00111D66" w:rsidRDefault="00111D6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1A430" w14:textId="77777777" w:rsidR="00111D66" w:rsidRDefault="00111D66" w:rsidP="001D772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14:paraId="7B249D53" w14:textId="77777777" w:rsidR="00111D66" w:rsidRDefault="00111D66">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423415"/>
      <w:docPartObj>
        <w:docPartGallery w:val="Page Numbers (Bottom of Page)"/>
        <w:docPartUnique/>
      </w:docPartObj>
    </w:sdtPr>
    <w:sdtEndPr/>
    <w:sdtContent>
      <w:p w14:paraId="6D5A0911" w14:textId="77777777" w:rsidR="00111D66" w:rsidRDefault="00111D66">
        <w:pPr>
          <w:pStyle w:val="a4"/>
          <w:jc w:val="center"/>
        </w:pPr>
        <w:r>
          <w:fldChar w:fldCharType="begin"/>
        </w:r>
        <w:r>
          <w:instrText>PAGE   \* MERGEFORMAT</w:instrText>
        </w:r>
        <w:r>
          <w:fldChar w:fldCharType="separate"/>
        </w:r>
        <w:r w:rsidRPr="00C85DCC">
          <w:rPr>
            <w:noProof/>
            <w:lang w:val="ja-JP"/>
          </w:rPr>
          <w:t>1</w:t>
        </w:r>
        <w:r>
          <w:fldChar w:fldCharType="end"/>
        </w:r>
      </w:p>
    </w:sdtContent>
  </w:sdt>
  <w:p w14:paraId="321AC22B" w14:textId="77777777" w:rsidR="00111D66" w:rsidRDefault="00111D6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797A8" w14:textId="77777777" w:rsidR="007A566B" w:rsidRDefault="007A566B">
      <w:r>
        <w:separator/>
      </w:r>
    </w:p>
  </w:footnote>
  <w:footnote w:type="continuationSeparator" w:id="0">
    <w:p w14:paraId="7BD14F2F" w14:textId="77777777" w:rsidR="007A566B" w:rsidRDefault="007A5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F4577" w14:textId="77777777" w:rsidR="00111D66" w:rsidRPr="005B0D90" w:rsidRDefault="00111D66" w:rsidP="005B0D90">
    <w:pPr>
      <w:pStyle w:val="a7"/>
      <w:jc w:val="right"/>
      <w:rPr>
        <w:rFonts w:asciiTheme="majorEastAsia" w:eastAsiaTheme="majorEastAsia" w:hAnsiTheme="majorEastAsia"/>
        <w:sz w:val="24"/>
      </w:rPr>
    </w:pPr>
    <w:r w:rsidRPr="005B0D90">
      <w:rPr>
        <w:rFonts w:asciiTheme="majorEastAsia" w:eastAsiaTheme="majorEastAsia" w:hAnsiTheme="majorEastAsia" w:hint="eastAsia"/>
        <w:sz w:val="24"/>
      </w:rPr>
      <w:t>関係者用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A7EAA0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0A606A5"/>
    <w:multiLevelType w:val="hybridMultilevel"/>
    <w:tmpl w:val="5680E990"/>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 w15:restartNumberingAfterBreak="0">
    <w:nsid w:val="02CD2217"/>
    <w:multiLevelType w:val="hybridMultilevel"/>
    <w:tmpl w:val="ED6852E8"/>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 w15:restartNumberingAfterBreak="0">
    <w:nsid w:val="043B6EB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04B4238D"/>
    <w:multiLevelType w:val="hybridMultilevel"/>
    <w:tmpl w:val="126E5FFA"/>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 w15:restartNumberingAfterBreak="0">
    <w:nsid w:val="0D233762"/>
    <w:multiLevelType w:val="hybridMultilevel"/>
    <w:tmpl w:val="D598C850"/>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 w15:restartNumberingAfterBreak="0">
    <w:nsid w:val="0DEA78DD"/>
    <w:multiLevelType w:val="hybridMultilevel"/>
    <w:tmpl w:val="FC14557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0F847B90"/>
    <w:multiLevelType w:val="hybridMultilevel"/>
    <w:tmpl w:val="795C5DF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12D2117"/>
    <w:multiLevelType w:val="hybridMultilevel"/>
    <w:tmpl w:val="C2A26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2D93F63"/>
    <w:multiLevelType w:val="hybridMultilevel"/>
    <w:tmpl w:val="F2762BBC"/>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0" w15:restartNumberingAfterBreak="0">
    <w:nsid w:val="174268B6"/>
    <w:multiLevelType w:val="hybridMultilevel"/>
    <w:tmpl w:val="8D3A561A"/>
    <w:lvl w:ilvl="0" w:tplc="0409000B">
      <w:start w:val="1"/>
      <w:numFmt w:val="bullet"/>
      <w:lvlText w:val=""/>
      <w:lvlJc w:val="left"/>
      <w:pPr>
        <w:ind w:left="1007" w:hanging="440"/>
      </w:pPr>
      <w:rPr>
        <w:rFonts w:ascii="Wingdings" w:hAnsi="Wingdings" w:hint="default"/>
      </w:rPr>
    </w:lvl>
    <w:lvl w:ilvl="1" w:tplc="0409000B" w:tentative="1">
      <w:start w:val="1"/>
      <w:numFmt w:val="bullet"/>
      <w:lvlText w:val=""/>
      <w:lvlJc w:val="left"/>
      <w:pPr>
        <w:ind w:left="1447" w:hanging="440"/>
      </w:pPr>
      <w:rPr>
        <w:rFonts w:ascii="Wingdings" w:hAnsi="Wingdings" w:hint="default"/>
      </w:rPr>
    </w:lvl>
    <w:lvl w:ilvl="2" w:tplc="0409000D" w:tentative="1">
      <w:start w:val="1"/>
      <w:numFmt w:val="bullet"/>
      <w:lvlText w:val=""/>
      <w:lvlJc w:val="left"/>
      <w:pPr>
        <w:ind w:left="1887" w:hanging="440"/>
      </w:pPr>
      <w:rPr>
        <w:rFonts w:ascii="Wingdings" w:hAnsi="Wingdings" w:hint="default"/>
      </w:rPr>
    </w:lvl>
    <w:lvl w:ilvl="3" w:tplc="04090001" w:tentative="1">
      <w:start w:val="1"/>
      <w:numFmt w:val="bullet"/>
      <w:lvlText w:val=""/>
      <w:lvlJc w:val="left"/>
      <w:pPr>
        <w:ind w:left="2327" w:hanging="440"/>
      </w:pPr>
      <w:rPr>
        <w:rFonts w:ascii="Wingdings" w:hAnsi="Wingdings" w:hint="default"/>
      </w:rPr>
    </w:lvl>
    <w:lvl w:ilvl="4" w:tplc="0409000B" w:tentative="1">
      <w:start w:val="1"/>
      <w:numFmt w:val="bullet"/>
      <w:lvlText w:val=""/>
      <w:lvlJc w:val="left"/>
      <w:pPr>
        <w:ind w:left="2767" w:hanging="440"/>
      </w:pPr>
      <w:rPr>
        <w:rFonts w:ascii="Wingdings" w:hAnsi="Wingdings" w:hint="default"/>
      </w:rPr>
    </w:lvl>
    <w:lvl w:ilvl="5" w:tplc="0409000D" w:tentative="1">
      <w:start w:val="1"/>
      <w:numFmt w:val="bullet"/>
      <w:lvlText w:val=""/>
      <w:lvlJc w:val="left"/>
      <w:pPr>
        <w:ind w:left="3207" w:hanging="440"/>
      </w:pPr>
      <w:rPr>
        <w:rFonts w:ascii="Wingdings" w:hAnsi="Wingdings" w:hint="default"/>
      </w:rPr>
    </w:lvl>
    <w:lvl w:ilvl="6" w:tplc="04090001" w:tentative="1">
      <w:start w:val="1"/>
      <w:numFmt w:val="bullet"/>
      <w:lvlText w:val=""/>
      <w:lvlJc w:val="left"/>
      <w:pPr>
        <w:ind w:left="3647" w:hanging="440"/>
      </w:pPr>
      <w:rPr>
        <w:rFonts w:ascii="Wingdings" w:hAnsi="Wingdings" w:hint="default"/>
      </w:rPr>
    </w:lvl>
    <w:lvl w:ilvl="7" w:tplc="0409000B" w:tentative="1">
      <w:start w:val="1"/>
      <w:numFmt w:val="bullet"/>
      <w:lvlText w:val=""/>
      <w:lvlJc w:val="left"/>
      <w:pPr>
        <w:ind w:left="4087" w:hanging="440"/>
      </w:pPr>
      <w:rPr>
        <w:rFonts w:ascii="Wingdings" w:hAnsi="Wingdings" w:hint="default"/>
      </w:rPr>
    </w:lvl>
    <w:lvl w:ilvl="8" w:tplc="0409000D" w:tentative="1">
      <w:start w:val="1"/>
      <w:numFmt w:val="bullet"/>
      <w:lvlText w:val=""/>
      <w:lvlJc w:val="left"/>
      <w:pPr>
        <w:ind w:left="4527" w:hanging="440"/>
      </w:pPr>
      <w:rPr>
        <w:rFonts w:ascii="Wingdings" w:hAnsi="Wingdings" w:hint="default"/>
      </w:rPr>
    </w:lvl>
  </w:abstractNum>
  <w:abstractNum w:abstractNumId="11" w15:restartNumberingAfterBreak="0">
    <w:nsid w:val="18662AB7"/>
    <w:multiLevelType w:val="hybridMultilevel"/>
    <w:tmpl w:val="B224AA26"/>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2" w15:restartNumberingAfterBreak="0">
    <w:nsid w:val="1AB13660"/>
    <w:multiLevelType w:val="hybridMultilevel"/>
    <w:tmpl w:val="F5705A52"/>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3" w15:restartNumberingAfterBreak="0">
    <w:nsid w:val="21CA0A51"/>
    <w:multiLevelType w:val="hybridMultilevel"/>
    <w:tmpl w:val="F34EA3E0"/>
    <w:lvl w:ilvl="0" w:tplc="CE9EFD9A">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5F01F60"/>
    <w:multiLevelType w:val="hybridMultilevel"/>
    <w:tmpl w:val="7BEEDF5A"/>
    <w:lvl w:ilvl="0" w:tplc="0409000B">
      <w:start w:val="1"/>
      <w:numFmt w:val="bullet"/>
      <w:lvlText w:val=""/>
      <w:lvlJc w:val="left"/>
      <w:pPr>
        <w:ind w:left="880" w:hanging="440"/>
      </w:pPr>
      <w:rPr>
        <w:rFonts w:ascii="Wingdings" w:hAnsi="Wingdings" w:hint="default"/>
      </w:rPr>
    </w:lvl>
    <w:lvl w:ilvl="1" w:tplc="FFFFFFFF">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5" w15:restartNumberingAfterBreak="0">
    <w:nsid w:val="263566A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15:restartNumberingAfterBreak="0">
    <w:nsid w:val="263D37C1"/>
    <w:multiLevelType w:val="hybridMultilevel"/>
    <w:tmpl w:val="BCDCDC4C"/>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7" w15:restartNumberingAfterBreak="0">
    <w:nsid w:val="263E49EF"/>
    <w:multiLevelType w:val="hybridMultilevel"/>
    <w:tmpl w:val="547C7A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7AB05C4"/>
    <w:multiLevelType w:val="hybridMultilevel"/>
    <w:tmpl w:val="B8C00CCE"/>
    <w:lvl w:ilvl="0" w:tplc="CE16DF1C">
      <w:start w:val="1"/>
      <w:numFmt w:val="decimal"/>
      <w:lvlText w:val="6.4.3.%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382230"/>
    <w:multiLevelType w:val="hybridMultilevel"/>
    <w:tmpl w:val="78143150"/>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0" w15:restartNumberingAfterBreak="0">
    <w:nsid w:val="2EAF2BEB"/>
    <w:multiLevelType w:val="hybridMultilevel"/>
    <w:tmpl w:val="10C60382"/>
    <w:lvl w:ilvl="0" w:tplc="04090009">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30EB6513"/>
    <w:multiLevelType w:val="hybridMultilevel"/>
    <w:tmpl w:val="B7886FE4"/>
    <w:lvl w:ilvl="0" w:tplc="57E41F54">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19A1879"/>
    <w:multiLevelType w:val="hybridMultilevel"/>
    <w:tmpl w:val="02A60468"/>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3" w15:restartNumberingAfterBreak="0">
    <w:nsid w:val="38444520"/>
    <w:multiLevelType w:val="hybridMultilevel"/>
    <w:tmpl w:val="DF96FC5C"/>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389377F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07A55B9"/>
    <w:multiLevelType w:val="hybridMultilevel"/>
    <w:tmpl w:val="000ABBF4"/>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42ED38F6"/>
    <w:multiLevelType w:val="hybridMultilevel"/>
    <w:tmpl w:val="8A148B7C"/>
    <w:lvl w:ilvl="0" w:tplc="04090009">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46DB7EB2"/>
    <w:multiLevelType w:val="hybridMultilevel"/>
    <w:tmpl w:val="D0A4DE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48FF2158"/>
    <w:multiLevelType w:val="hybridMultilevel"/>
    <w:tmpl w:val="C23E55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9BD0FC8"/>
    <w:multiLevelType w:val="hybridMultilevel"/>
    <w:tmpl w:val="4306B7D4"/>
    <w:lvl w:ilvl="0" w:tplc="04090009">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49D958A5"/>
    <w:multiLevelType w:val="hybridMultilevel"/>
    <w:tmpl w:val="E9D88862"/>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1" w15:restartNumberingAfterBreak="0">
    <w:nsid w:val="50E768C6"/>
    <w:multiLevelType w:val="hybridMultilevel"/>
    <w:tmpl w:val="A540F914"/>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2" w15:restartNumberingAfterBreak="0">
    <w:nsid w:val="51284383"/>
    <w:multiLevelType w:val="hybridMultilevel"/>
    <w:tmpl w:val="530EAA36"/>
    <w:lvl w:ilvl="0" w:tplc="6C14C4D4">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3" w15:restartNumberingAfterBreak="0">
    <w:nsid w:val="5446405F"/>
    <w:multiLevelType w:val="hybridMultilevel"/>
    <w:tmpl w:val="BC44EFD4"/>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1007" w:hanging="44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586C62C8"/>
    <w:multiLevelType w:val="hybridMultilevel"/>
    <w:tmpl w:val="933CEC9E"/>
    <w:lvl w:ilvl="0" w:tplc="0409000B">
      <w:start w:val="1"/>
      <w:numFmt w:val="bullet"/>
      <w:lvlText w:val=""/>
      <w:lvlJc w:val="left"/>
      <w:pPr>
        <w:ind w:left="880" w:hanging="440"/>
      </w:pPr>
      <w:rPr>
        <w:rFonts w:ascii="Wingdings" w:hAnsi="Wingdings" w:hint="default"/>
      </w:rPr>
    </w:lvl>
    <w:lvl w:ilvl="1" w:tplc="FFFFFFFF">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35" w15:restartNumberingAfterBreak="0">
    <w:nsid w:val="5DF71119"/>
    <w:multiLevelType w:val="hybridMultilevel"/>
    <w:tmpl w:val="0DEC8C74"/>
    <w:lvl w:ilvl="0" w:tplc="04090009">
      <w:start w:val="1"/>
      <w:numFmt w:val="bullet"/>
      <w:lvlText w:val=""/>
      <w:lvlJc w:val="left"/>
      <w:pPr>
        <w:ind w:left="440" w:hanging="440"/>
      </w:pPr>
      <w:rPr>
        <w:rFonts w:ascii="Wingdings" w:hAnsi="Wingdings" w:hint="default"/>
      </w:rPr>
    </w:lvl>
    <w:lvl w:ilvl="1" w:tplc="0409000B">
      <w:start w:val="1"/>
      <w:numFmt w:val="bullet"/>
      <w:lvlText w:val=""/>
      <w:lvlJc w:val="left"/>
      <w:pPr>
        <w:ind w:left="1007"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5F1C7CFC"/>
    <w:multiLevelType w:val="hybridMultilevel"/>
    <w:tmpl w:val="21B0ACDE"/>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7" w15:restartNumberingAfterBreak="0">
    <w:nsid w:val="5FDC557E"/>
    <w:multiLevelType w:val="hybridMultilevel"/>
    <w:tmpl w:val="EF6E0E3C"/>
    <w:lvl w:ilvl="0" w:tplc="04090009">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60FC6681"/>
    <w:multiLevelType w:val="hybridMultilevel"/>
    <w:tmpl w:val="05249BA4"/>
    <w:lvl w:ilvl="0" w:tplc="7654076A">
      <w:start w:val="1"/>
      <w:numFmt w:val="decimal"/>
      <w:lvlText w:val="%1．"/>
      <w:lvlJc w:val="left"/>
      <w:pPr>
        <w:ind w:left="420" w:hanging="42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14A0D08"/>
    <w:multiLevelType w:val="hybridMultilevel"/>
    <w:tmpl w:val="5A7CC7AA"/>
    <w:lvl w:ilvl="0" w:tplc="23B433B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0" w15:restartNumberingAfterBreak="0">
    <w:nsid w:val="61DF703F"/>
    <w:multiLevelType w:val="hybridMultilevel"/>
    <w:tmpl w:val="DAFA4BE8"/>
    <w:lvl w:ilvl="0" w:tplc="23B433B2">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1" w15:restartNumberingAfterBreak="0">
    <w:nsid w:val="65512964"/>
    <w:multiLevelType w:val="hybridMultilevel"/>
    <w:tmpl w:val="28C43E02"/>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2" w15:restartNumberingAfterBreak="0">
    <w:nsid w:val="6760213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3" w15:restartNumberingAfterBreak="0">
    <w:nsid w:val="6992532F"/>
    <w:multiLevelType w:val="hybridMultilevel"/>
    <w:tmpl w:val="F8441306"/>
    <w:lvl w:ilvl="0" w:tplc="04090009">
      <w:start w:val="1"/>
      <w:numFmt w:val="bullet"/>
      <w:lvlText w:val=""/>
      <w:lvlJc w:val="left"/>
      <w:pPr>
        <w:ind w:left="880" w:hanging="440"/>
      </w:pPr>
      <w:rPr>
        <w:rFonts w:ascii="Wingdings" w:hAnsi="Wingdings" w:hint="default"/>
      </w:rPr>
    </w:lvl>
    <w:lvl w:ilvl="1" w:tplc="0409000B">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4" w15:restartNumberingAfterBreak="0">
    <w:nsid w:val="69E54B7E"/>
    <w:multiLevelType w:val="hybridMultilevel"/>
    <w:tmpl w:val="C0E0FE40"/>
    <w:lvl w:ilvl="0" w:tplc="92CC167E">
      <w:start w:val="1"/>
      <w:numFmt w:val="decimal"/>
      <w:lvlText w:val="6.4.1.%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000121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6" w15:restartNumberingAfterBreak="0">
    <w:nsid w:val="701B0DC0"/>
    <w:multiLevelType w:val="hybridMultilevel"/>
    <w:tmpl w:val="44284324"/>
    <w:lvl w:ilvl="0" w:tplc="CE9EFD9A">
      <w:start w:val="1"/>
      <w:numFmt w:val="bullet"/>
      <w:lvlText w:val=""/>
      <w:lvlJc w:val="left"/>
      <w:pPr>
        <w:ind w:left="851"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73985B59"/>
    <w:multiLevelType w:val="hybridMultilevel"/>
    <w:tmpl w:val="80A247E2"/>
    <w:lvl w:ilvl="0" w:tplc="23B433B2">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8" w15:restartNumberingAfterBreak="0">
    <w:nsid w:val="79422588"/>
    <w:multiLevelType w:val="hybridMultilevel"/>
    <w:tmpl w:val="01AEDFA6"/>
    <w:lvl w:ilvl="0" w:tplc="3C38B372">
      <w:start w:val="1"/>
      <w:numFmt w:val="decimal"/>
      <w:lvlText w:val="6.4.2.%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03997621">
    <w:abstractNumId w:val="17"/>
  </w:num>
  <w:num w:numId="2" w16cid:durableId="93092297">
    <w:abstractNumId w:val="27"/>
  </w:num>
  <w:num w:numId="3" w16cid:durableId="1417703633">
    <w:abstractNumId w:val="7"/>
  </w:num>
  <w:num w:numId="4" w16cid:durableId="1235623860">
    <w:abstractNumId w:val="28"/>
  </w:num>
  <w:num w:numId="5" w16cid:durableId="793720548">
    <w:abstractNumId w:val="40"/>
  </w:num>
  <w:num w:numId="6" w16cid:durableId="350381246">
    <w:abstractNumId w:val="32"/>
  </w:num>
  <w:num w:numId="7" w16cid:durableId="464393076">
    <w:abstractNumId w:val="21"/>
  </w:num>
  <w:num w:numId="8" w16cid:durableId="1915971346">
    <w:abstractNumId w:val="13"/>
  </w:num>
  <w:num w:numId="9" w16cid:durableId="1626422336">
    <w:abstractNumId w:val="46"/>
  </w:num>
  <w:num w:numId="10" w16cid:durableId="439570493">
    <w:abstractNumId w:val="8"/>
  </w:num>
  <w:num w:numId="11" w16cid:durableId="2084914681">
    <w:abstractNumId w:val="6"/>
  </w:num>
  <w:num w:numId="12" w16cid:durableId="1642035496">
    <w:abstractNumId w:val="38"/>
  </w:num>
  <w:num w:numId="13" w16cid:durableId="1372999342">
    <w:abstractNumId w:val="15"/>
  </w:num>
  <w:num w:numId="14" w16cid:durableId="890269340">
    <w:abstractNumId w:val="33"/>
  </w:num>
  <w:num w:numId="15" w16cid:durableId="1080102920">
    <w:abstractNumId w:val="24"/>
  </w:num>
  <w:num w:numId="16" w16cid:durableId="655955446">
    <w:abstractNumId w:val="45"/>
  </w:num>
  <w:num w:numId="17" w16cid:durableId="732509786">
    <w:abstractNumId w:val="44"/>
  </w:num>
  <w:num w:numId="18" w16cid:durableId="1219166584">
    <w:abstractNumId w:val="48"/>
  </w:num>
  <w:num w:numId="19" w16cid:durableId="1736315335">
    <w:abstractNumId w:val="18"/>
  </w:num>
  <w:num w:numId="20" w16cid:durableId="289819808">
    <w:abstractNumId w:val="3"/>
  </w:num>
  <w:num w:numId="21" w16cid:durableId="1458334577">
    <w:abstractNumId w:val="42"/>
  </w:num>
  <w:num w:numId="22" w16cid:durableId="456917275">
    <w:abstractNumId w:val="0"/>
  </w:num>
  <w:num w:numId="23" w16cid:durableId="383679818">
    <w:abstractNumId w:val="29"/>
  </w:num>
  <w:num w:numId="24" w16cid:durableId="1565336668">
    <w:abstractNumId w:val="10"/>
  </w:num>
  <w:num w:numId="25" w16cid:durableId="263391708">
    <w:abstractNumId w:val="35"/>
  </w:num>
  <w:num w:numId="26" w16cid:durableId="1497726308">
    <w:abstractNumId w:val="25"/>
  </w:num>
  <w:num w:numId="27" w16cid:durableId="2063819326">
    <w:abstractNumId w:val="26"/>
  </w:num>
  <w:num w:numId="28" w16cid:durableId="237908916">
    <w:abstractNumId w:val="20"/>
  </w:num>
  <w:num w:numId="29" w16cid:durableId="1072434819">
    <w:abstractNumId w:val="43"/>
  </w:num>
  <w:num w:numId="30" w16cid:durableId="589049540">
    <w:abstractNumId w:val="37"/>
  </w:num>
  <w:num w:numId="31" w16cid:durableId="1706835172">
    <w:abstractNumId w:val="34"/>
  </w:num>
  <w:num w:numId="32" w16cid:durableId="1411391631">
    <w:abstractNumId w:val="14"/>
  </w:num>
  <w:num w:numId="33" w16cid:durableId="374548370">
    <w:abstractNumId w:val="23"/>
  </w:num>
  <w:num w:numId="34" w16cid:durableId="1019818288">
    <w:abstractNumId w:val="19"/>
  </w:num>
  <w:num w:numId="35" w16cid:durableId="1067849549">
    <w:abstractNumId w:val="9"/>
  </w:num>
  <w:num w:numId="36" w16cid:durableId="677736546">
    <w:abstractNumId w:val="11"/>
  </w:num>
  <w:num w:numId="37" w16cid:durableId="896665996">
    <w:abstractNumId w:val="47"/>
  </w:num>
  <w:num w:numId="38" w16cid:durableId="1733774034">
    <w:abstractNumId w:val="4"/>
  </w:num>
  <w:num w:numId="39" w16cid:durableId="277372485">
    <w:abstractNumId w:val="2"/>
  </w:num>
  <w:num w:numId="40" w16cid:durableId="908534619">
    <w:abstractNumId w:val="36"/>
  </w:num>
  <w:num w:numId="41" w16cid:durableId="456874126">
    <w:abstractNumId w:val="16"/>
  </w:num>
  <w:num w:numId="42" w16cid:durableId="1978493256">
    <w:abstractNumId w:val="39"/>
  </w:num>
  <w:num w:numId="43" w16cid:durableId="1068458673">
    <w:abstractNumId w:val="30"/>
  </w:num>
  <w:num w:numId="44" w16cid:durableId="1831869205">
    <w:abstractNumId w:val="5"/>
  </w:num>
  <w:num w:numId="45" w16cid:durableId="1037464261">
    <w:abstractNumId w:val="31"/>
  </w:num>
  <w:num w:numId="46" w16cid:durableId="788477051">
    <w:abstractNumId w:val="22"/>
  </w:num>
  <w:num w:numId="47" w16cid:durableId="435833031">
    <w:abstractNumId w:val="41"/>
  </w:num>
  <w:num w:numId="48" w16cid:durableId="1220046665">
    <w:abstractNumId w:val="12"/>
  </w:num>
  <w:num w:numId="49" w16cid:durableId="95833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A1C"/>
    <w:rsid w:val="00020730"/>
    <w:rsid w:val="000418DA"/>
    <w:rsid w:val="000500C5"/>
    <w:rsid w:val="00051186"/>
    <w:rsid w:val="00053456"/>
    <w:rsid w:val="00061E14"/>
    <w:rsid w:val="000A540D"/>
    <w:rsid w:val="000A7C16"/>
    <w:rsid w:val="000B0E0E"/>
    <w:rsid w:val="000B5E7A"/>
    <w:rsid w:val="000C68A8"/>
    <w:rsid w:val="000D5871"/>
    <w:rsid w:val="000E5F76"/>
    <w:rsid w:val="000F403D"/>
    <w:rsid w:val="00111C56"/>
    <w:rsid w:val="00111D66"/>
    <w:rsid w:val="00111EED"/>
    <w:rsid w:val="001342EE"/>
    <w:rsid w:val="0014227B"/>
    <w:rsid w:val="001463C8"/>
    <w:rsid w:val="00163401"/>
    <w:rsid w:val="0016667F"/>
    <w:rsid w:val="0018331E"/>
    <w:rsid w:val="00194F1F"/>
    <w:rsid w:val="00197A7A"/>
    <w:rsid w:val="001A30A4"/>
    <w:rsid w:val="001B17AB"/>
    <w:rsid w:val="001B79F0"/>
    <w:rsid w:val="001C5C0A"/>
    <w:rsid w:val="001E6513"/>
    <w:rsid w:val="001F0CDB"/>
    <w:rsid w:val="001F2853"/>
    <w:rsid w:val="001F797B"/>
    <w:rsid w:val="00246196"/>
    <w:rsid w:val="0027740E"/>
    <w:rsid w:val="002868B6"/>
    <w:rsid w:val="002B7C55"/>
    <w:rsid w:val="002C3A55"/>
    <w:rsid w:val="002C5BC0"/>
    <w:rsid w:val="002C6A1C"/>
    <w:rsid w:val="002D29F8"/>
    <w:rsid w:val="002D36B8"/>
    <w:rsid w:val="002E25E7"/>
    <w:rsid w:val="00303ED0"/>
    <w:rsid w:val="0030401C"/>
    <w:rsid w:val="00316AFD"/>
    <w:rsid w:val="0031773B"/>
    <w:rsid w:val="00324485"/>
    <w:rsid w:val="00336C72"/>
    <w:rsid w:val="00356334"/>
    <w:rsid w:val="00360FF0"/>
    <w:rsid w:val="00364383"/>
    <w:rsid w:val="0036751C"/>
    <w:rsid w:val="003729DD"/>
    <w:rsid w:val="00381847"/>
    <w:rsid w:val="00397E05"/>
    <w:rsid w:val="003B75F6"/>
    <w:rsid w:val="003C5AC6"/>
    <w:rsid w:val="00410B45"/>
    <w:rsid w:val="00417D7E"/>
    <w:rsid w:val="00431E35"/>
    <w:rsid w:val="0044155C"/>
    <w:rsid w:val="004464D1"/>
    <w:rsid w:val="00450C7E"/>
    <w:rsid w:val="00461B7B"/>
    <w:rsid w:val="00475242"/>
    <w:rsid w:val="00475469"/>
    <w:rsid w:val="00475992"/>
    <w:rsid w:val="00476C3F"/>
    <w:rsid w:val="0048346E"/>
    <w:rsid w:val="00487C57"/>
    <w:rsid w:val="00487D6A"/>
    <w:rsid w:val="00496EA0"/>
    <w:rsid w:val="004A2EC2"/>
    <w:rsid w:val="004A33D7"/>
    <w:rsid w:val="004A39ED"/>
    <w:rsid w:val="004C0F47"/>
    <w:rsid w:val="004E0040"/>
    <w:rsid w:val="004E1B30"/>
    <w:rsid w:val="004F0E53"/>
    <w:rsid w:val="005031D0"/>
    <w:rsid w:val="005315F9"/>
    <w:rsid w:val="0054426E"/>
    <w:rsid w:val="00546E42"/>
    <w:rsid w:val="005516E3"/>
    <w:rsid w:val="00565B70"/>
    <w:rsid w:val="00584F99"/>
    <w:rsid w:val="005866F5"/>
    <w:rsid w:val="005A5BD3"/>
    <w:rsid w:val="005B1A03"/>
    <w:rsid w:val="005B48ED"/>
    <w:rsid w:val="005C68D4"/>
    <w:rsid w:val="005C6EED"/>
    <w:rsid w:val="005E2B02"/>
    <w:rsid w:val="005E653E"/>
    <w:rsid w:val="005F4BC8"/>
    <w:rsid w:val="00610C31"/>
    <w:rsid w:val="0062633B"/>
    <w:rsid w:val="006516AF"/>
    <w:rsid w:val="006528B3"/>
    <w:rsid w:val="006660DE"/>
    <w:rsid w:val="00676FA6"/>
    <w:rsid w:val="00685212"/>
    <w:rsid w:val="00695036"/>
    <w:rsid w:val="006B4079"/>
    <w:rsid w:val="006C161B"/>
    <w:rsid w:val="006C1D68"/>
    <w:rsid w:val="006C5111"/>
    <w:rsid w:val="006C5791"/>
    <w:rsid w:val="006D0DC7"/>
    <w:rsid w:val="006E0151"/>
    <w:rsid w:val="006F231C"/>
    <w:rsid w:val="0072326C"/>
    <w:rsid w:val="0074260C"/>
    <w:rsid w:val="00742D45"/>
    <w:rsid w:val="007431CD"/>
    <w:rsid w:val="0074365A"/>
    <w:rsid w:val="007649FE"/>
    <w:rsid w:val="00766B81"/>
    <w:rsid w:val="00776745"/>
    <w:rsid w:val="007A0B9D"/>
    <w:rsid w:val="007A4AFD"/>
    <w:rsid w:val="007A566B"/>
    <w:rsid w:val="007C778C"/>
    <w:rsid w:val="007D3054"/>
    <w:rsid w:val="007E5555"/>
    <w:rsid w:val="007E7947"/>
    <w:rsid w:val="007F21E0"/>
    <w:rsid w:val="00801365"/>
    <w:rsid w:val="00824238"/>
    <w:rsid w:val="00834A7A"/>
    <w:rsid w:val="00840963"/>
    <w:rsid w:val="00853C65"/>
    <w:rsid w:val="00862851"/>
    <w:rsid w:val="00882ECB"/>
    <w:rsid w:val="00885631"/>
    <w:rsid w:val="00897E5D"/>
    <w:rsid w:val="008A2ECD"/>
    <w:rsid w:val="008D532B"/>
    <w:rsid w:val="008D56F9"/>
    <w:rsid w:val="008D5D9A"/>
    <w:rsid w:val="008E1C00"/>
    <w:rsid w:val="008F1155"/>
    <w:rsid w:val="008F1A5E"/>
    <w:rsid w:val="009018EA"/>
    <w:rsid w:val="00917664"/>
    <w:rsid w:val="00923059"/>
    <w:rsid w:val="00933012"/>
    <w:rsid w:val="00933BA1"/>
    <w:rsid w:val="009351BF"/>
    <w:rsid w:val="0093715E"/>
    <w:rsid w:val="009373B9"/>
    <w:rsid w:val="00937439"/>
    <w:rsid w:val="00950A7E"/>
    <w:rsid w:val="00950F8B"/>
    <w:rsid w:val="00955B3B"/>
    <w:rsid w:val="009561F7"/>
    <w:rsid w:val="00956504"/>
    <w:rsid w:val="0098013F"/>
    <w:rsid w:val="00985DF0"/>
    <w:rsid w:val="009B21DD"/>
    <w:rsid w:val="009E6020"/>
    <w:rsid w:val="009F6A1B"/>
    <w:rsid w:val="00A00D90"/>
    <w:rsid w:val="00A11915"/>
    <w:rsid w:val="00A20B5A"/>
    <w:rsid w:val="00A240E5"/>
    <w:rsid w:val="00A24C97"/>
    <w:rsid w:val="00A364D9"/>
    <w:rsid w:val="00A41E23"/>
    <w:rsid w:val="00A52A7F"/>
    <w:rsid w:val="00A65645"/>
    <w:rsid w:val="00A65FB8"/>
    <w:rsid w:val="00AB268D"/>
    <w:rsid w:val="00AB30B5"/>
    <w:rsid w:val="00AC7376"/>
    <w:rsid w:val="00AE3FC8"/>
    <w:rsid w:val="00AF2F45"/>
    <w:rsid w:val="00AF2FDA"/>
    <w:rsid w:val="00AF3A3E"/>
    <w:rsid w:val="00B1262C"/>
    <w:rsid w:val="00B16DA5"/>
    <w:rsid w:val="00B243B3"/>
    <w:rsid w:val="00B3108B"/>
    <w:rsid w:val="00B42E48"/>
    <w:rsid w:val="00B63D5B"/>
    <w:rsid w:val="00B757C1"/>
    <w:rsid w:val="00BA22C6"/>
    <w:rsid w:val="00BB1AE6"/>
    <w:rsid w:val="00BC11D4"/>
    <w:rsid w:val="00BC6836"/>
    <w:rsid w:val="00BE4F4B"/>
    <w:rsid w:val="00BE6EEE"/>
    <w:rsid w:val="00C0484C"/>
    <w:rsid w:val="00C13521"/>
    <w:rsid w:val="00C17128"/>
    <w:rsid w:val="00C175BE"/>
    <w:rsid w:val="00C26607"/>
    <w:rsid w:val="00C27BD9"/>
    <w:rsid w:val="00C3516A"/>
    <w:rsid w:val="00C35B8F"/>
    <w:rsid w:val="00C37A06"/>
    <w:rsid w:val="00C45559"/>
    <w:rsid w:val="00C5524E"/>
    <w:rsid w:val="00C57C59"/>
    <w:rsid w:val="00C72F1F"/>
    <w:rsid w:val="00CA682E"/>
    <w:rsid w:val="00CB18B6"/>
    <w:rsid w:val="00CC7F1C"/>
    <w:rsid w:val="00CD4384"/>
    <w:rsid w:val="00CE144A"/>
    <w:rsid w:val="00CE6F6F"/>
    <w:rsid w:val="00CF7FB1"/>
    <w:rsid w:val="00D021FF"/>
    <w:rsid w:val="00D432C7"/>
    <w:rsid w:val="00D45742"/>
    <w:rsid w:val="00D554C7"/>
    <w:rsid w:val="00D64B5C"/>
    <w:rsid w:val="00D654BC"/>
    <w:rsid w:val="00D976D7"/>
    <w:rsid w:val="00DB125E"/>
    <w:rsid w:val="00DC4F3E"/>
    <w:rsid w:val="00DD677A"/>
    <w:rsid w:val="00DF0077"/>
    <w:rsid w:val="00DF4EB3"/>
    <w:rsid w:val="00E16FB6"/>
    <w:rsid w:val="00E44DCA"/>
    <w:rsid w:val="00E45838"/>
    <w:rsid w:val="00E56A5F"/>
    <w:rsid w:val="00E66B9F"/>
    <w:rsid w:val="00E74792"/>
    <w:rsid w:val="00E752DB"/>
    <w:rsid w:val="00E87266"/>
    <w:rsid w:val="00E9748B"/>
    <w:rsid w:val="00EA4FDD"/>
    <w:rsid w:val="00ED298F"/>
    <w:rsid w:val="00ED489D"/>
    <w:rsid w:val="00EF5428"/>
    <w:rsid w:val="00F0006E"/>
    <w:rsid w:val="00F073AB"/>
    <w:rsid w:val="00F2047D"/>
    <w:rsid w:val="00F25423"/>
    <w:rsid w:val="00F30538"/>
    <w:rsid w:val="00F4167B"/>
    <w:rsid w:val="00F611F5"/>
    <w:rsid w:val="00F621B4"/>
    <w:rsid w:val="00F70D83"/>
    <w:rsid w:val="00F7448A"/>
    <w:rsid w:val="00F91B4B"/>
    <w:rsid w:val="00FB569F"/>
    <w:rsid w:val="00FD1410"/>
    <w:rsid w:val="00FE333D"/>
    <w:rsid w:val="00FE56D3"/>
    <w:rsid w:val="00FF4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109AAB25"/>
  <w15:chartTrackingRefBased/>
  <w15:docId w15:val="{6951B0ED-AB25-4361-B229-0E8A9BF87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431CD"/>
    <w:pPr>
      <w:widowControl w:val="0"/>
      <w:jc w:val="both"/>
    </w:pPr>
    <w:rPr>
      <w:rFonts w:ascii="Century" w:eastAsia="ＭＳ 明朝" w:hAnsi="Century" w:cs="Times New Roman"/>
      <w:szCs w:val="24"/>
    </w:rPr>
  </w:style>
  <w:style w:type="paragraph" w:styleId="1">
    <w:name w:val="heading 1"/>
    <w:basedOn w:val="a0"/>
    <w:next w:val="a0"/>
    <w:link w:val="10"/>
    <w:uiPriority w:val="9"/>
    <w:qFormat/>
    <w:rsid w:val="0054426E"/>
    <w:pPr>
      <w:keepNext/>
      <w:outlineLvl w:val="0"/>
    </w:pPr>
    <w:rPr>
      <w:rFonts w:asciiTheme="majorHAnsi" w:eastAsiaTheme="majorEastAsia" w:hAnsiTheme="majorHAnsi" w:cstheme="majorBidi"/>
      <w:sz w:val="24"/>
    </w:rPr>
  </w:style>
  <w:style w:type="paragraph" w:styleId="2">
    <w:name w:val="heading 2"/>
    <w:basedOn w:val="a0"/>
    <w:next w:val="a0"/>
    <w:link w:val="20"/>
    <w:uiPriority w:val="9"/>
    <w:unhideWhenUsed/>
    <w:qFormat/>
    <w:rsid w:val="00356334"/>
    <w:pPr>
      <w:keepNext/>
      <w:outlineLvl w:val="1"/>
    </w:pPr>
    <w:rPr>
      <w:rFonts w:asciiTheme="majorHAnsi" w:eastAsiaTheme="majorEastAsia" w:hAnsiTheme="majorHAnsi" w:cstheme="majorBidi"/>
    </w:rPr>
  </w:style>
  <w:style w:type="paragraph" w:styleId="3">
    <w:name w:val="heading 3"/>
    <w:basedOn w:val="a0"/>
    <w:next w:val="a0"/>
    <w:link w:val="30"/>
    <w:uiPriority w:val="9"/>
    <w:unhideWhenUsed/>
    <w:qFormat/>
    <w:rsid w:val="0054426E"/>
    <w:pPr>
      <w:keepNext/>
      <w:ind w:leftChars="400" w:left="400"/>
      <w:outlineLvl w:val="2"/>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2C6A1C"/>
    <w:pPr>
      <w:tabs>
        <w:tab w:val="center" w:pos="4252"/>
        <w:tab w:val="right" w:pos="8504"/>
      </w:tabs>
      <w:snapToGrid w:val="0"/>
    </w:pPr>
  </w:style>
  <w:style w:type="character" w:customStyle="1" w:styleId="a5">
    <w:name w:val="フッター (文字)"/>
    <w:basedOn w:val="a1"/>
    <w:link w:val="a4"/>
    <w:uiPriority w:val="99"/>
    <w:rsid w:val="002C6A1C"/>
    <w:rPr>
      <w:rFonts w:ascii="Century" w:eastAsia="ＭＳ 明朝" w:hAnsi="Century" w:cs="Times New Roman"/>
      <w:szCs w:val="24"/>
    </w:rPr>
  </w:style>
  <w:style w:type="character" w:styleId="a6">
    <w:name w:val="page number"/>
    <w:basedOn w:val="a1"/>
    <w:rsid w:val="002C6A1C"/>
  </w:style>
  <w:style w:type="paragraph" w:styleId="a7">
    <w:name w:val="header"/>
    <w:basedOn w:val="a0"/>
    <w:link w:val="a8"/>
    <w:rsid w:val="002C6A1C"/>
    <w:pPr>
      <w:tabs>
        <w:tab w:val="center" w:pos="4252"/>
        <w:tab w:val="right" w:pos="8504"/>
      </w:tabs>
      <w:snapToGrid w:val="0"/>
    </w:pPr>
  </w:style>
  <w:style w:type="character" w:customStyle="1" w:styleId="a8">
    <w:name w:val="ヘッダー (文字)"/>
    <w:basedOn w:val="a1"/>
    <w:link w:val="a7"/>
    <w:rsid w:val="002C6A1C"/>
    <w:rPr>
      <w:rFonts w:ascii="Century" w:eastAsia="ＭＳ 明朝" w:hAnsi="Century" w:cs="Times New Roman"/>
      <w:szCs w:val="24"/>
    </w:rPr>
  </w:style>
  <w:style w:type="paragraph" w:styleId="a9">
    <w:name w:val="List Paragraph"/>
    <w:basedOn w:val="a0"/>
    <w:uiPriority w:val="34"/>
    <w:qFormat/>
    <w:rsid w:val="002C6A1C"/>
    <w:pPr>
      <w:ind w:leftChars="400" w:left="840"/>
    </w:pPr>
  </w:style>
  <w:style w:type="table" w:styleId="aa">
    <w:name w:val="Table Grid"/>
    <w:basedOn w:val="a2"/>
    <w:uiPriority w:val="59"/>
    <w:rsid w:val="006950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356334"/>
    <w:rPr>
      <w:rFonts w:asciiTheme="majorHAnsi" w:eastAsiaTheme="majorEastAsia" w:hAnsiTheme="majorHAnsi" w:cstheme="majorBidi"/>
      <w:szCs w:val="24"/>
    </w:rPr>
  </w:style>
  <w:style w:type="character" w:customStyle="1" w:styleId="30">
    <w:name w:val="見出し 3 (文字)"/>
    <w:basedOn w:val="a1"/>
    <w:link w:val="3"/>
    <w:uiPriority w:val="9"/>
    <w:rsid w:val="0054426E"/>
    <w:rPr>
      <w:rFonts w:asciiTheme="majorHAnsi" w:eastAsiaTheme="majorEastAsia" w:hAnsiTheme="majorHAnsi" w:cstheme="majorBidi"/>
      <w:szCs w:val="24"/>
    </w:rPr>
  </w:style>
  <w:style w:type="character" w:customStyle="1" w:styleId="10">
    <w:name w:val="見出し 1 (文字)"/>
    <w:basedOn w:val="a1"/>
    <w:link w:val="1"/>
    <w:uiPriority w:val="9"/>
    <w:rsid w:val="0054426E"/>
    <w:rPr>
      <w:rFonts w:asciiTheme="majorHAnsi" w:eastAsiaTheme="majorEastAsia" w:hAnsiTheme="majorHAnsi" w:cstheme="majorBidi"/>
      <w:sz w:val="24"/>
      <w:szCs w:val="24"/>
    </w:rPr>
  </w:style>
  <w:style w:type="character" w:styleId="ab">
    <w:name w:val="annotation reference"/>
    <w:basedOn w:val="a1"/>
    <w:uiPriority w:val="99"/>
    <w:semiHidden/>
    <w:unhideWhenUsed/>
    <w:rsid w:val="00862851"/>
    <w:rPr>
      <w:sz w:val="18"/>
      <w:szCs w:val="18"/>
    </w:rPr>
  </w:style>
  <w:style w:type="paragraph" w:styleId="ac">
    <w:name w:val="annotation text"/>
    <w:basedOn w:val="a0"/>
    <w:link w:val="ad"/>
    <w:uiPriority w:val="99"/>
    <w:unhideWhenUsed/>
    <w:rsid w:val="00862851"/>
    <w:pPr>
      <w:jc w:val="left"/>
    </w:pPr>
  </w:style>
  <w:style w:type="character" w:customStyle="1" w:styleId="ad">
    <w:name w:val="コメント文字列 (文字)"/>
    <w:basedOn w:val="a1"/>
    <w:link w:val="ac"/>
    <w:uiPriority w:val="99"/>
    <w:rsid w:val="00862851"/>
    <w:rPr>
      <w:rFonts w:ascii="Century" w:eastAsia="ＭＳ 明朝" w:hAnsi="Century" w:cs="Times New Roman"/>
      <w:szCs w:val="24"/>
    </w:rPr>
  </w:style>
  <w:style w:type="paragraph" w:styleId="ae">
    <w:name w:val="annotation subject"/>
    <w:basedOn w:val="ac"/>
    <w:next w:val="ac"/>
    <w:link w:val="af"/>
    <w:uiPriority w:val="99"/>
    <w:semiHidden/>
    <w:unhideWhenUsed/>
    <w:rsid w:val="00862851"/>
    <w:rPr>
      <w:b/>
      <w:bCs/>
    </w:rPr>
  </w:style>
  <w:style w:type="character" w:customStyle="1" w:styleId="af">
    <w:name w:val="コメント内容 (文字)"/>
    <w:basedOn w:val="ad"/>
    <w:link w:val="ae"/>
    <w:uiPriority w:val="99"/>
    <w:semiHidden/>
    <w:rsid w:val="00862851"/>
    <w:rPr>
      <w:rFonts w:ascii="Century" w:eastAsia="ＭＳ 明朝" w:hAnsi="Century" w:cs="Times New Roman"/>
      <w:b/>
      <w:bCs/>
      <w:szCs w:val="24"/>
    </w:rPr>
  </w:style>
  <w:style w:type="paragraph" w:styleId="af0">
    <w:name w:val="Revision"/>
    <w:hidden/>
    <w:uiPriority w:val="99"/>
    <w:semiHidden/>
    <w:rsid w:val="00D64B5C"/>
    <w:rPr>
      <w:rFonts w:ascii="Century" w:eastAsia="ＭＳ 明朝" w:hAnsi="Century" w:cs="Times New Roman"/>
      <w:szCs w:val="24"/>
    </w:rPr>
  </w:style>
  <w:style w:type="paragraph" w:styleId="a">
    <w:name w:val="List Bullet"/>
    <w:basedOn w:val="a0"/>
    <w:uiPriority w:val="99"/>
    <w:unhideWhenUsed/>
    <w:rsid w:val="00BA22C6"/>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334BE-DEEC-4742-90FF-79CE8CD9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1026</Words>
  <Characters>5851</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みずほ情報総研株式会社</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陽/サステナビリティコンサルティング第２部/RT</dc:creator>
  <cp:keywords/>
  <dc:description/>
  <cp:lastModifiedBy>吉田 陽/サステナビリティコンサルティング第２部/RT</cp:lastModifiedBy>
  <cp:revision>6</cp:revision>
  <dcterms:created xsi:type="dcterms:W3CDTF">2024-08-14T23:28:00Z</dcterms:created>
  <dcterms:modified xsi:type="dcterms:W3CDTF">2024-09-13T07:41:00Z</dcterms:modified>
</cp:coreProperties>
</file>